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127BA9" w:rsidRDefault="00B057EC">
      <w:r>
        <w:rPr>
          <w:noProof/>
        </w:rPr>
        <mc:AlternateContent>
          <mc:Choice Requires="wps">
            <w:drawing>
              <wp:anchor distT="0" distB="0" distL="114300" distR="114300" simplePos="0" relativeHeight="251659264" behindDoc="0" locked="0" layoutInCell="1" allowOverlap="1" wp14:anchorId="4D4B68AE" wp14:editId="60FBB87F">
                <wp:simplePos x="0" y="0"/>
                <wp:positionH relativeFrom="column">
                  <wp:posOffset>-66675</wp:posOffset>
                </wp:positionH>
                <wp:positionV relativeFrom="paragraph">
                  <wp:posOffset>-95250</wp:posOffset>
                </wp:positionV>
                <wp:extent cx="10043160" cy="7467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0043160" cy="746760"/>
                        </a:xfrm>
                        <a:prstGeom prst="rect">
                          <a:avLst/>
                        </a:prstGeom>
                        <a:solidFill>
                          <a:schemeClr val="tx2">
                            <a:lumMod val="20000"/>
                            <a:lumOff val="80000"/>
                          </a:schemeClr>
                        </a:solidFill>
                        <a:ln w="19050">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7BA9" w:rsidRPr="00127BA9" w:rsidRDefault="00127BA9" w:rsidP="00127BA9">
                            <w:pPr>
                              <w:jc w:val="cente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25pt;margin-top:-7.5pt;width:790.8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" fillcolor="#c6d9f1 [671]" strokeweight="1.5pt">
                <v:textbox>
                  <w:txbxContent>
                    <w:p w:rsidR="00127BA9" w:rsidRPr="00127BA9" w:rsidRDefault="00127BA9" w:rsidP="00127BA9">
                      <w:pPr>
                        <w:jc w:val="center"/>
                        <w:rPr>
                          <w:rFonts w:ascii="Arial" w:hAnsi="Arial" w:cs="Arial"/>
                          <w:b/>
                          <w:sz w:val="40"/>
                          <w:szCs w:val="40"/>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EE9E185" wp14:editId="3D7D5713">
                <wp:simplePos x="0" y="0"/>
                <wp:positionH relativeFrom="column">
                  <wp:posOffset>-28575</wp:posOffset>
                </wp:positionH>
                <wp:positionV relativeFrom="paragraph">
                  <wp:posOffset>-57150</wp:posOffset>
                </wp:positionV>
                <wp:extent cx="1424940" cy="5105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1424940" cy="51054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7BA9" w:rsidRPr="00127BA9" w:rsidRDefault="00127BA9" w:rsidP="00127BA9">
                            <w:pPr>
                              <w:rPr>
                                <w:rFonts w:ascii="Arial" w:hAnsi="Arial" w:cs="Arial"/>
                                <w:b/>
                                <w:szCs w:val="24"/>
                              </w:rPr>
                            </w:pPr>
                            <w:r w:rsidRPr="00127BA9">
                              <w:rPr>
                                <w:rFonts w:ascii="Arial" w:hAnsi="Arial" w:cs="Arial"/>
                                <w:b/>
                                <w:szCs w:val="24"/>
                              </w:rPr>
                              <w:t>Winter Quarter</w:t>
                            </w:r>
                          </w:p>
                          <w:p w:rsidR="00127BA9" w:rsidRPr="00127BA9" w:rsidRDefault="00127BA9" w:rsidP="00127BA9">
                            <w:pPr>
                              <w:rPr>
                                <w:szCs w:val="24"/>
                              </w:rPr>
                            </w:pPr>
                            <w:r w:rsidRPr="00127BA9">
                              <w:rPr>
                                <w:rFonts w:ascii="Arial" w:hAnsi="Arial" w:cs="Arial"/>
                                <w:b/>
                                <w:szCs w:val="24"/>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5pt;margin-top:-4.5pt;width:112.2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" fillcolor="#c6d9f1 [671]" stroked="f" strokeweight=".5pt">
                <v:textbox>
                  <w:txbxContent>
                    <w:p w:rsidR="00127BA9" w:rsidRPr="00127BA9" w:rsidRDefault="00127BA9" w:rsidP="00127BA9">
                      <w:pPr>
                        <w:rPr>
                          <w:rFonts w:ascii="Arial" w:hAnsi="Arial" w:cs="Arial"/>
                          <w:b/>
                          <w:szCs w:val="24"/>
                        </w:rPr>
                      </w:pPr>
                      <w:r w:rsidRPr="00127BA9">
                        <w:rPr>
                          <w:rFonts w:ascii="Arial" w:hAnsi="Arial" w:cs="Arial"/>
                          <w:b/>
                          <w:szCs w:val="24"/>
                        </w:rPr>
                        <w:t>Winter Quarter</w:t>
                      </w:r>
                    </w:p>
                    <w:p w:rsidR="00127BA9" w:rsidRPr="00127BA9" w:rsidRDefault="00127BA9" w:rsidP="00127BA9">
                      <w:pPr>
                        <w:rPr>
                          <w:szCs w:val="24"/>
                        </w:rPr>
                      </w:pPr>
                      <w:r w:rsidRPr="00127BA9">
                        <w:rPr>
                          <w:rFonts w:ascii="Arial" w:hAnsi="Arial" w:cs="Arial"/>
                          <w:b/>
                          <w:szCs w:val="24"/>
                        </w:rPr>
                        <w:t>2013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C8250BE" wp14:editId="7E603E85">
                <wp:simplePos x="0" y="0"/>
                <wp:positionH relativeFrom="column">
                  <wp:posOffset>7551420</wp:posOffset>
                </wp:positionH>
                <wp:positionV relativeFrom="paragraph">
                  <wp:posOffset>-68580</wp:posOffset>
                </wp:positionV>
                <wp:extent cx="2301240" cy="6858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301240" cy="685800"/>
                        </a:xfrm>
                        <a:prstGeom prst="rect">
                          <a:avLst/>
                        </a:prstGeom>
                        <a:solidFill>
                          <a:srgbClr val="1F497D">
                            <a:lumMod val="20000"/>
                            <a:lumOff val="80000"/>
                          </a:srgbClr>
                        </a:solidFill>
                        <a:ln w="6350">
                          <a:noFill/>
                        </a:ln>
                        <a:effectLst/>
                      </wps:spPr>
                      <wps:txbx>
                        <w:txbxContent>
                          <w:p w:rsidR="00C83D27" w:rsidRPr="00127BA9" w:rsidRDefault="00C83D27" w:rsidP="00C83D27">
                            <w:pPr>
                              <w:jc w:val="right"/>
                              <w:rPr>
                                <w:rFonts w:ascii="Arial" w:hAnsi="Arial" w:cs="Arial"/>
                                <w:b/>
                                <w:szCs w:val="24"/>
                              </w:rPr>
                            </w:pPr>
                            <w:r w:rsidRPr="00127BA9">
                              <w:rPr>
                                <w:rFonts w:ascii="Arial" w:hAnsi="Arial" w:cs="Arial"/>
                                <w:b/>
                                <w:szCs w:val="24"/>
                              </w:rPr>
                              <w:t>Professor Matsueda</w:t>
                            </w:r>
                          </w:p>
                          <w:p w:rsidR="00C83D27" w:rsidRPr="00127BA9" w:rsidRDefault="00C83D27" w:rsidP="00C83D27">
                            <w:pPr>
                              <w:jc w:val="right"/>
                              <w:rPr>
                                <w:rFonts w:ascii="Arial" w:hAnsi="Arial" w:cs="Arial"/>
                                <w:b/>
                                <w:szCs w:val="24"/>
                              </w:rPr>
                            </w:pPr>
                            <w:r w:rsidRPr="00127BA9">
                              <w:rPr>
                                <w:rFonts w:ascii="Arial" w:hAnsi="Arial" w:cs="Arial"/>
                                <w:b/>
                                <w:szCs w:val="24"/>
                              </w:rPr>
                              <w:t xml:space="preserve">227 </w:t>
                            </w:r>
                            <w:proofErr w:type="spellStart"/>
                            <w:r w:rsidRPr="00127BA9">
                              <w:rPr>
                                <w:rFonts w:ascii="Arial" w:hAnsi="Arial" w:cs="Arial"/>
                                <w:b/>
                                <w:szCs w:val="24"/>
                              </w:rPr>
                              <w:t>Savery</w:t>
                            </w:r>
                            <w:proofErr w:type="spellEnd"/>
                            <w:r w:rsidRPr="00127BA9">
                              <w:rPr>
                                <w:rFonts w:ascii="Arial" w:hAnsi="Arial" w:cs="Arial"/>
                                <w:b/>
                                <w:szCs w:val="24"/>
                              </w:rPr>
                              <w:t xml:space="preserve"> Hall</w:t>
                            </w:r>
                          </w:p>
                          <w:p w:rsidR="00C83D27" w:rsidRPr="00127BA9" w:rsidRDefault="00C83D27" w:rsidP="00C83D27">
                            <w:pPr>
                              <w:jc w:val="right"/>
                              <w:rPr>
                                <w:szCs w:val="24"/>
                              </w:rPr>
                            </w:pPr>
                            <w:r w:rsidRPr="00127BA9">
                              <w:rPr>
                                <w:rFonts w:ascii="Arial" w:hAnsi="Arial" w:cs="Arial"/>
                                <w:b/>
                                <w:szCs w:val="24"/>
                              </w:rPr>
                              <w:t xml:space="preserve">Office Hours:  </w:t>
                            </w:r>
                            <w:r>
                              <w:rPr>
                                <w:rFonts w:ascii="Arial" w:hAnsi="Arial" w:cs="Arial"/>
                                <w:b/>
                                <w:szCs w:val="24"/>
                              </w:rPr>
                              <w:t xml:space="preserve">Fri </w:t>
                            </w:r>
                            <w:r w:rsidRPr="00127BA9">
                              <w:rPr>
                                <w:rFonts w:ascii="Arial" w:hAnsi="Arial" w:cs="Arial"/>
                                <w:b/>
                                <w:szCs w:val="24"/>
                              </w:rPr>
                              <w:t>12:30-2pm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94.6pt;margin-top:-5.4pt;width:181.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" fillcolor="#c6d9f1" stroked="f" strokeweight=".5pt">
                <v:textbox>
                  <w:txbxContent>
                    <w:p w:rsidR="00C83D27" w:rsidRPr="00127BA9" w:rsidRDefault="00C83D27" w:rsidP="00C83D27">
                      <w:pPr>
                        <w:jc w:val="right"/>
                        <w:rPr>
                          <w:rFonts w:ascii="Arial" w:hAnsi="Arial" w:cs="Arial"/>
                          <w:b/>
                          <w:szCs w:val="24"/>
                        </w:rPr>
                      </w:pPr>
                      <w:r w:rsidRPr="00127BA9">
                        <w:rPr>
                          <w:rFonts w:ascii="Arial" w:hAnsi="Arial" w:cs="Arial"/>
                          <w:b/>
                          <w:szCs w:val="24"/>
                        </w:rPr>
                        <w:t>Professor Matsueda</w:t>
                      </w:r>
                    </w:p>
                    <w:p w:rsidR="00C83D27" w:rsidRPr="00127BA9" w:rsidRDefault="00C83D27" w:rsidP="00C83D27">
                      <w:pPr>
                        <w:jc w:val="right"/>
                        <w:rPr>
                          <w:rFonts w:ascii="Arial" w:hAnsi="Arial" w:cs="Arial"/>
                          <w:b/>
                          <w:szCs w:val="24"/>
                        </w:rPr>
                      </w:pPr>
                      <w:r w:rsidRPr="00127BA9">
                        <w:rPr>
                          <w:rFonts w:ascii="Arial" w:hAnsi="Arial" w:cs="Arial"/>
                          <w:b/>
                          <w:szCs w:val="24"/>
                        </w:rPr>
                        <w:t xml:space="preserve">227 </w:t>
                      </w:r>
                      <w:proofErr w:type="spellStart"/>
                      <w:r w:rsidRPr="00127BA9">
                        <w:rPr>
                          <w:rFonts w:ascii="Arial" w:hAnsi="Arial" w:cs="Arial"/>
                          <w:b/>
                          <w:szCs w:val="24"/>
                        </w:rPr>
                        <w:t>Savery</w:t>
                      </w:r>
                      <w:proofErr w:type="spellEnd"/>
                      <w:r w:rsidRPr="00127BA9">
                        <w:rPr>
                          <w:rFonts w:ascii="Arial" w:hAnsi="Arial" w:cs="Arial"/>
                          <w:b/>
                          <w:szCs w:val="24"/>
                        </w:rPr>
                        <w:t xml:space="preserve"> Hall</w:t>
                      </w:r>
                    </w:p>
                    <w:p w:rsidR="00C83D27" w:rsidRPr="00127BA9" w:rsidRDefault="00C83D27" w:rsidP="00C83D27">
                      <w:pPr>
                        <w:jc w:val="right"/>
                        <w:rPr>
                          <w:szCs w:val="24"/>
                        </w:rPr>
                      </w:pPr>
                      <w:r w:rsidRPr="00127BA9">
                        <w:rPr>
                          <w:rFonts w:ascii="Arial" w:hAnsi="Arial" w:cs="Arial"/>
                          <w:b/>
                          <w:szCs w:val="24"/>
                        </w:rPr>
                        <w:t xml:space="preserve">Office Hours:  </w:t>
                      </w:r>
                      <w:r>
                        <w:rPr>
                          <w:rFonts w:ascii="Arial" w:hAnsi="Arial" w:cs="Arial"/>
                          <w:b/>
                          <w:szCs w:val="24"/>
                        </w:rPr>
                        <w:t xml:space="preserve">Fri </w:t>
                      </w:r>
                      <w:r w:rsidRPr="00127BA9">
                        <w:rPr>
                          <w:rFonts w:ascii="Arial" w:hAnsi="Arial" w:cs="Arial"/>
                          <w:b/>
                          <w:szCs w:val="24"/>
                        </w:rPr>
                        <w:t>12:30-2pm</w:t>
                      </w:r>
                    </w:p>
                  </w:txbxContent>
                </v:textbox>
              </v:shape>
            </w:pict>
          </mc:Fallback>
        </mc:AlternateContent>
      </w:r>
      <w:r w:rsidR="00C83D27">
        <w:rPr>
          <w:noProof/>
        </w:rPr>
        <mc:AlternateContent>
          <mc:Choice Requires="wps">
            <w:drawing>
              <wp:anchor distT="0" distB="0" distL="114300" distR="114300" simplePos="0" relativeHeight="251665408" behindDoc="0" locked="0" layoutInCell="1" allowOverlap="1" wp14:anchorId="17FFFF77" wp14:editId="52F837FE">
                <wp:simplePos x="0" y="0"/>
                <wp:positionH relativeFrom="column">
                  <wp:posOffset>3383280</wp:posOffset>
                </wp:positionH>
                <wp:positionV relativeFrom="paragraph">
                  <wp:posOffset>-76200</wp:posOffset>
                </wp:positionV>
                <wp:extent cx="2567940" cy="67056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2567940" cy="670560"/>
                        </a:xfrm>
                        <a:prstGeom prst="rect">
                          <a:avLst/>
                        </a:prstGeom>
                        <a:solidFill>
                          <a:srgbClr val="1F497D">
                            <a:lumMod val="20000"/>
                            <a:lumOff val="80000"/>
                          </a:srgbClr>
                        </a:solidFill>
                        <a:ln w="6350">
                          <a:noFill/>
                        </a:ln>
                        <a:effectLst/>
                      </wps:spPr>
                      <wps:txbx>
                        <w:txbxContent>
                          <w:p w:rsidR="00C83D27" w:rsidRPr="00C83D27" w:rsidRDefault="00C83D27" w:rsidP="00C83D27">
                            <w:pPr>
                              <w:jc w:val="center"/>
                              <w:rPr>
                                <w:rFonts w:ascii="Arial" w:hAnsi="Arial" w:cs="Arial"/>
                                <w:b/>
                                <w:sz w:val="36"/>
                                <w:szCs w:val="36"/>
                              </w:rPr>
                            </w:pPr>
                            <w:r w:rsidRPr="00C83D27">
                              <w:rPr>
                                <w:rFonts w:ascii="Arial" w:hAnsi="Arial" w:cs="Arial"/>
                                <w:b/>
                                <w:sz w:val="36"/>
                                <w:szCs w:val="36"/>
                              </w:rPr>
                              <w:t>SOCIOLOGY 371</w:t>
                            </w:r>
                          </w:p>
                          <w:p w:rsidR="00C83D27" w:rsidRPr="00C83D27" w:rsidRDefault="00C83D27" w:rsidP="00C83D27">
                            <w:pPr>
                              <w:jc w:val="center"/>
                              <w:rPr>
                                <w:sz w:val="36"/>
                                <w:szCs w:val="36"/>
                              </w:rPr>
                            </w:pPr>
                            <w:r w:rsidRPr="00C83D27">
                              <w:rPr>
                                <w:rFonts w:ascii="Arial" w:hAnsi="Arial" w:cs="Arial"/>
                                <w:b/>
                                <w:sz w:val="36"/>
                                <w:szCs w:val="36"/>
                              </w:rPr>
                              <w:t>CRIMINOLOGY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66.4pt;margin-top:-6pt;width:202.2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" fillcolor="#c6d9f1" stroked="f" strokeweight=".5pt">
                <v:textbox>
                  <w:txbxContent>
                    <w:p w:rsidR="00C83D27" w:rsidRPr="00C83D27" w:rsidRDefault="00C83D27" w:rsidP="00C83D27">
                      <w:pPr>
                        <w:jc w:val="center"/>
                        <w:rPr>
                          <w:rFonts w:ascii="Arial" w:hAnsi="Arial" w:cs="Arial"/>
                          <w:b/>
                          <w:sz w:val="36"/>
                          <w:szCs w:val="36"/>
                        </w:rPr>
                      </w:pPr>
                      <w:r w:rsidRPr="00C83D27">
                        <w:rPr>
                          <w:rFonts w:ascii="Arial" w:hAnsi="Arial" w:cs="Arial"/>
                          <w:b/>
                          <w:sz w:val="36"/>
                          <w:szCs w:val="36"/>
                        </w:rPr>
                        <w:t>SOCIOLOGY 371</w:t>
                      </w:r>
                    </w:p>
                    <w:p w:rsidR="00C83D27" w:rsidRPr="00C83D27" w:rsidRDefault="00C83D27" w:rsidP="00C83D27">
                      <w:pPr>
                        <w:jc w:val="center"/>
                        <w:rPr>
                          <w:sz w:val="36"/>
                          <w:szCs w:val="36"/>
                        </w:rPr>
                      </w:pPr>
                      <w:r w:rsidRPr="00C83D27">
                        <w:rPr>
                          <w:rFonts w:ascii="Arial" w:hAnsi="Arial" w:cs="Arial"/>
                          <w:b/>
                          <w:sz w:val="36"/>
                          <w:szCs w:val="36"/>
                        </w:rPr>
                        <w:t>CRIMINOLOGY</w:t>
                      </w:r>
                    </w:p>
                  </w:txbxContent>
                </v:textbox>
              </v:shape>
            </w:pict>
          </mc:Fallback>
        </mc:AlternateContent>
      </w:r>
    </w:p>
    <w:p w:rsidR="00127BA9" w:rsidRPr="00127BA9" w:rsidRDefault="00127BA9" w:rsidP="00127BA9"/>
    <w:p w:rsidR="00127BA9" w:rsidRPr="00127BA9" w:rsidRDefault="00127BA9" w:rsidP="00127BA9"/>
    <w:p w:rsidR="00127BA9" w:rsidRDefault="00A02A51" w:rsidP="00127BA9">
      <w:r>
        <w:rPr>
          <w:noProof/>
        </w:rPr>
        <mc:AlternateContent>
          <mc:Choice Requires="wps">
            <w:drawing>
              <wp:anchor distT="0" distB="0" distL="114300" distR="114300" simplePos="0" relativeHeight="251668480" behindDoc="0" locked="0" layoutInCell="1" allowOverlap="1" wp14:anchorId="0D558EFE" wp14:editId="265B50D6">
                <wp:simplePos x="0" y="0"/>
                <wp:positionH relativeFrom="column">
                  <wp:posOffset>-66675</wp:posOffset>
                </wp:positionH>
                <wp:positionV relativeFrom="paragraph">
                  <wp:posOffset>104775</wp:posOffset>
                </wp:positionV>
                <wp:extent cx="1990725" cy="5048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990725" cy="5048250"/>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E6D" w:rsidRDefault="006E3E6D"/>
                          <w:p w:rsidR="009F00CA" w:rsidRDefault="009F00CA">
                            <w:pPr>
                              <w:rPr>
                                <w:rFonts w:ascii="Arial" w:hAnsi="Arial" w:cs="Arial"/>
                                <w:b/>
                                <w:sz w:val="28"/>
                              </w:rPr>
                            </w:pPr>
                          </w:p>
                          <w:p w:rsidR="006E3E6D" w:rsidRDefault="00CB7237">
                            <w:pPr>
                              <w:rPr>
                                <w:rFonts w:ascii="Arial" w:hAnsi="Arial" w:cs="Arial"/>
                                <w:b/>
                                <w:sz w:val="28"/>
                              </w:rPr>
                            </w:pPr>
                            <w:hyperlink r:id="rId7" w:history="1">
                              <w:r w:rsidR="006E3E6D" w:rsidRPr="00CB7237">
                                <w:rPr>
                                  <w:rStyle w:val="Hyperlink"/>
                                  <w:rFonts w:ascii="Arial" w:hAnsi="Arial" w:cs="Arial"/>
                                  <w:b/>
                                  <w:sz w:val="28"/>
                                </w:rPr>
                                <w:t>S</w:t>
                              </w:r>
                              <w:r w:rsidR="006E3E6D" w:rsidRPr="00CB7237">
                                <w:rPr>
                                  <w:rStyle w:val="Hyperlink"/>
                                  <w:rFonts w:ascii="Arial" w:hAnsi="Arial" w:cs="Arial"/>
                                  <w:b/>
                                  <w:sz w:val="28"/>
                                </w:rPr>
                                <w:t>y</w:t>
                              </w:r>
                              <w:r w:rsidR="006E3E6D" w:rsidRPr="00CB7237">
                                <w:rPr>
                                  <w:rStyle w:val="Hyperlink"/>
                                  <w:rFonts w:ascii="Arial" w:hAnsi="Arial" w:cs="Arial"/>
                                  <w:b/>
                                  <w:sz w:val="28"/>
                                </w:rPr>
                                <w:t>l</w:t>
                              </w:r>
                              <w:r w:rsidR="006E3E6D" w:rsidRPr="00CB7237">
                                <w:rPr>
                                  <w:rStyle w:val="Hyperlink"/>
                                  <w:rFonts w:ascii="Arial" w:hAnsi="Arial" w:cs="Arial"/>
                                  <w:b/>
                                  <w:sz w:val="28"/>
                                </w:rPr>
                                <w:t>l</w:t>
                              </w:r>
                              <w:r w:rsidR="006E3E6D" w:rsidRPr="00CB7237">
                                <w:rPr>
                                  <w:rStyle w:val="Hyperlink"/>
                                  <w:rFonts w:ascii="Arial" w:hAnsi="Arial" w:cs="Arial"/>
                                  <w:b/>
                                  <w:sz w:val="28"/>
                                </w:rPr>
                                <w:t>a</w:t>
                              </w:r>
                              <w:r w:rsidR="006E3E6D" w:rsidRPr="00CB7237">
                                <w:rPr>
                                  <w:rStyle w:val="Hyperlink"/>
                                  <w:rFonts w:ascii="Arial" w:hAnsi="Arial" w:cs="Arial"/>
                                  <w:b/>
                                  <w:sz w:val="28"/>
                                </w:rPr>
                                <w:t>b</w:t>
                              </w:r>
                              <w:r w:rsidR="006E3E6D" w:rsidRPr="00CB7237">
                                <w:rPr>
                                  <w:rStyle w:val="Hyperlink"/>
                                  <w:rFonts w:ascii="Arial" w:hAnsi="Arial" w:cs="Arial"/>
                                  <w:b/>
                                  <w:sz w:val="28"/>
                                </w:rPr>
                                <w:t>u</w:t>
                              </w:r>
                              <w:r w:rsidR="006E3E6D" w:rsidRPr="00CB7237">
                                <w:rPr>
                                  <w:rStyle w:val="Hyperlink"/>
                                  <w:rFonts w:ascii="Arial" w:hAnsi="Arial" w:cs="Arial"/>
                                  <w:b/>
                                  <w:sz w:val="28"/>
                                </w:rPr>
                                <w:t>s</w:t>
                              </w:r>
                            </w:hyperlink>
                          </w:p>
                          <w:p w:rsidR="000711EB" w:rsidRDefault="000711EB">
                            <w:pPr>
                              <w:rPr>
                                <w:rFonts w:ascii="Arial" w:hAnsi="Arial" w:cs="Arial"/>
                                <w:b/>
                                <w:sz w:val="28"/>
                              </w:rPr>
                            </w:pPr>
                          </w:p>
                          <w:p w:rsidR="000711EB" w:rsidRDefault="000711EB">
                            <w:pPr>
                              <w:rPr>
                                <w:rFonts w:ascii="Arial" w:hAnsi="Arial" w:cs="Arial"/>
                                <w:b/>
                                <w:sz w:val="28"/>
                              </w:rPr>
                            </w:pPr>
                          </w:p>
                          <w:p w:rsidR="006E3E6D" w:rsidRDefault="000711EB">
                            <w:pPr>
                              <w:rPr>
                                <w:rFonts w:ascii="Arial" w:hAnsi="Arial" w:cs="Arial"/>
                                <w:b/>
                                <w:sz w:val="28"/>
                              </w:rPr>
                            </w:pPr>
                            <w:hyperlink w:anchor="Readings" w:history="1">
                              <w:r w:rsidRPr="00AA52CA">
                                <w:rPr>
                                  <w:rStyle w:val="Hyperlink"/>
                                  <w:rFonts w:ascii="Arial" w:hAnsi="Arial" w:cs="Arial"/>
                                  <w:b/>
                                  <w:sz w:val="28"/>
                                </w:rPr>
                                <w:t>Readings</w:t>
                              </w:r>
                            </w:hyperlink>
                          </w:p>
                          <w:p w:rsidR="00B7649D" w:rsidRDefault="00B7649D">
                            <w:pPr>
                              <w:rPr>
                                <w:rFonts w:ascii="Arial" w:hAnsi="Arial" w:cs="Arial"/>
                                <w:b/>
                                <w:sz w:val="28"/>
                              </w:rPr>
                            </w:pPr>
                          </w:p>
                          <w:p w:rsidR="000711EB" w:rsidRDefault="000711EB">
                            <w:pPr>
                              <w:rPr>
                                <w:rFonts w:ascii="Arial" w:hAnsi="Arial" w:cs="Arial"/>
                                <w:b/>
                                <w:sz w:val="28"/>
                              </w:rPr>
                            </w:pPr>
                          </w:p>
                          <w:p w:rsidR="006E3E6D" w:rsidRDefault="00D02CE0">
                            <w:pPr>
                              <w:rPr>
                                <w:rFonts w:ascii="Arial" w:hAnsi="Arial" w:cs="Arial"/>
                                <w:b/>
                                <w:sz w:val="28"/>
                              </w:rPr>
                            </w:pPr>
                            <w:hyperlink w:anchor="Slides" w:tooltip="Lecture Slides:" w:history="1">
                              <w:r w:rsidR="00B7649D" w:rsidRPr="00D02CE0">
                                <w:rPr>
                                  <w:rStyle w:val="Hyperlink"/>
                                  <w:rFonts w:ascii="Arial" w:hAnsi="Arial" w:cs="Arial"/>
                                  <w:b/>
                                  <w:sz w:val="28"/>
                                </w:rPr>
                                <w:t>Lec</w:t>
                              </w:r>
                              <w:r w:rsidR="00B7649D" w:rsidRPr="00D02CE0">
                                <w:rPr>
                                  <w:rStyle w:val="Hyperlink"/>
                                  <w:rFonts w:ascii="Arial" w:hAnsi="Arial" w:cs="Arial"/>
                                  <w:b/>
                                  <w:sz w:val="28"/>
                                </w:rPr>
                                <w:t>t</w:t>
                              </w:r>
                              <w:r w:rsidR="00B7649D" w:rsidRPr="00D02CE0">
                                <w:rPr>
                                  <w:rStyle w:val="Hyperlink"/>
                                  <w:rFonts w:ascii="Arial" w:hAnsi="Arial" w:cs="Arial"/>
                                  <w:b/>
                                  <w:sz w:val="28"/>
                                </w:rPr>
                                <w:t>u</w:t>
                              </w:r>
                              <w:r w:rsidR="00B7649D" w:rsidRPr="00D02CE0">
                                <w:rPr>
                                  <w:rStyle w:val="Hyperlink"/>
                                  <w:rFonts w:ascii="Arial" w:hAnsi="Arial" w:cs="Arial"/>
                                  <w:b/>
                                  <w:sz w:val="28"/>
                                </w:rPr>
                                <w:t>r</w:t>
                              </w:r>
                              <w:r w:rsidR="00B7649D" w:rsidRPr="00D02CE0">
                                <w:rPr>
                                  <w:rStyle w:val="Hyperlink"/>
                                  <w:rFonts w:ascii="Arial" w:hAnsi="Arial" w:cs="Arial"/>
                                  <w:b/>
                                  <w:sz w:val="28"/>
                                </w:rPr>
                                <w:t>e</w:t>
                              </w:r>
                              <w:r w:rsidR="00B7649D" w:rsidRPr="00D02CE0">
                                <w:rPr>
                                  <w:rStyle w:val="Hyperlink"/>
                                  <w:rFonts w:ascii="Arial" w:hAnsi="Arial" w:cs="Arial"/>
                                  <w:b/>
                                  <w:sz w:val="28"/>
                                </w:rPr>
                                <w:t xml:space="preserve"> Slides</w:t>
                              </w:r>
                            </w:hyperlink>
                          </w:p>
                          <w:p w:rsidR="006E3E6D" w:rsidRDefault="006E3E6D">
                            <w:pPr>
                              <w:rPr>
                                <w:rFonts w:ascii="Arial" w:hAnsi="Arial" w:cs="Arial"/>
                                <w:b/>
                                <w:sz w:val="28"/>
                              </w:rPr>
                            </w:pPr>
                          </w:p>
                          <w:p w:rsidR="00B7649D" w:rsidRDefault="00B7649D">
                            <w:pPr>
                              <w:rPr>
                                <w:rFonts w:ascii="Arial" w:hAnsi="Arial" w:cs="Arial"/>
                                <w:b/>
                                <w:sz w:val="28"/>
                              </w:rPr>
                            </w:pPr>
                          </w:p>
                          <w:p w:rsidR="006E3E6D" w:rsidRPr="000711EB" w:rsidRDefault="000711EB">
                            <w:pPr>
                              <w:rPr>
                                <w:rStyle w:val="Hyperlink"/>
                                <w:rFonts w:ascii="Arial" w:hAnsi="Arial" w:cs="Arial"/>
                                <w:b/>
                                <w:sz w:val="28"/>
                              </w:rPr>
                            </w:pPr>
                            <w:r>
                              <w:rPr>
                                <w:rFonts w:ascii="Arial" w:hAnsi="Arial" w:cs="Arial"/>
                                <w:b/>
                                <w:sz w:val="28"/>
                              </w:rPr>
                              <w:fldChar w:fldCharType="begin"/>
                            </w:r>
                            <w:r>
                              <w:rPr>
                                <w:rFonts w:ascii="Arial" w:hAnsi="Arial" w:cs="Arial"/>
                                <w:b/>
                                <w:sz w:val="28"/>
                              </w:rPr>
                              <w:instrText xml:space="preserve"> HYPERLINK  \l "Review" </w:instrText>
                            </w:r>
                            <w:r>
                              <w:rPr>
                                <w:rFonts w:ascii="Arial" w:hAnsi="Arial" w:cs="Arial"/>
                                <w:b/>
                                <w:sz w:val="28"/>
                              </w:rPr>
                            </w:r>
                            <w:r>
                              <w:rPr>
                                <w:rFonts w:ascii="Arial" w:hAnsi="Arial" w:cs="Arial"/>
                                <w:b/>
                                <w:sz w:val="28"/>
                              </w:rPr>
                              <w:fldChar w:fldCharType="separate"/>
                            </w:r>
                            <w:r w:rsidRPr="000711EB">
                              <w:rPr>
                                <w:rStyle w:val="Hyperlink"/>
                                <w:rFonts w:ascii="Arial" w:hAnsi="Arial" w:cs="Arial"/>
                                <w:b/>
                                <w:sz w:val="28"/>
                              </w:rPr>
                              <w:t>Book Review</w:t>
                            </w:r>
                          </w:p>
                          <w:p w:rsidR="000711EB" w:rsidRDefault="000711EB">
                            <w:pPr>
                              <w:rPr>
                                <w:rFonts w:ascii="Arial" w:hAnsi="Arial" w:cs="Arial"/>
                                <w:b/>
                                <w:sz w:val="28"/>
                              </w:rPr>
                            </w:pPr>
                            <w:r w:rsidRPr="000711EB">
                              <w:rPr>
                                <w:rStyle w:val="Hyperlink"/>
                                <w:rFonts w:ascii="Arial" w:hAnsi="Arial" w:cs="Arial"/>
                                <w:b/>
                                <w:sz w:val="28"/>
                              </w:rPr>
                              <w:t>Assignme</w:t>
                            </w:r>
                            <w:r w:rsidRPr="000711EB">
                              <w:rPr>
                                <w:rStyle w:val="Hyperlink"/>
                                <w:rFonts w:ascii="Arial" w:hAnsi="Arial" w:cs="Arial"/>
                                <w:b/>
                                <w:sz w:val="28"/>
                              </w:rPr>
                              <w:t>n</w:t>
                            </w:r>
                            <w:r w:rsidRPr="000711EB">
                              <w:rPr>
                                <w:rStyle w:val="Hyperlink"/>
                                <w:rFonts w:ascii="Arial" w:hAnsi="Arial" w:cs="Arial"/>
                                <w:b/>
                                <w:sz w:val="28"/>
                              </w:rPr>
                              <w:t>t</w:t>
                            </w:r>
                            <w:r>
                              <w:rPr>
                                <w:rFonts w:ascii="Arial" w:hAnsi="Arial" w:cs="Arial"/>
                                <w:b/>
                                <w:sz w:val="28"/>
                              </w:rPr>
                              <w:fldChar w:fldCharType="end"/>
                            </w:r>
                          </w:p>
                          <w:p w:rsidR="006E3E6D" w:rsidRDefault="006E3E6D">
                            <w:pPr>
                              <w:rPr>
                                <w:rFonts w:ascii="Arial" w:hAnsi="Arial" w:cs="Arial"/>
                                <w:b/>
                                <w:sz w:val="28"/>
                              </w:rPr>
                            </w:pPr>
                          </w:p>
                          <w:p w:rsidR="00B7649D" w:rsidRDefault="00B7649D">
                            <w:pPr>
                              <w:rPr>
                                <w:rFonts w:ascii="Arial" w:hAnsi="Arial" w:cs="Arial"/>
                                <w:b/>
                                <w:sz w:val="28"/>
                              </w:rPr>
                            </w:pPr>
                          </w:p>
                          <w:p w:rsidR="006E3E6D" w:rsidRDefault="000711EB">
                            <w:pPr>
                              <w:rPr>
                                <w:rFonts w:ascii="Arial" w:hAnsi="Arial" w:cs="Arial"/>
                                <w:b/>
                                <w:sz w:val="28"/>
                              </w:rPr>
                            </w:pPr>
                            <w:hyperlink w:anchor="Tutoring" w:history="1">
                              <w:r>
                                <w:rPr>
                                  <w:rStyle w:val="Hyperlink"/>
                                  <w:rFonts w:ascii="Arial" w:hAnsi="Arial" w:cs="Arial"/>
                                  <w:b/>
                                  <w:sz w:val="28"/>
                                </w:rPr>
                                <w:t>Writing and Tu</w:t>
                              </w:r>
                              <w:r>
                                <w:rPr>
                                  <w:rStyle w:val="Hyperlink"/>
                                  <w:rFonts w:ascii="Arial" w:hAnsi="Arial" w:cs="Arial"/>
                                  <w:b/>
                                  <w:sz w:val="28"/>
                                </w:rPr>
                                <w:t>t</w:t>
                              </w:r>
                              <w:r>
                                <w:rPr>
                                  <w:rStyle w:val="Hyperlink"/>
                                  <w:rFonts w:ascii="Arial" w:hAnsi="Arial" w:cs="Arial"/>
                                  <w:b/>
                                  <w:sz w:val="28"/>
                                </w:rPr>
                                <w:t>oring</w:t>
                              </w:r>
                            </w:hyperlink>
                          </w:p>
                          <w:p w:rsidR="006E3E6D" w:rsidRDefault="006E3E6D">
                            <w:pPr>
                              <w:rPr>
                                <w:rFonts w:ascii="Arial" w:hAnsi="Arial" w:cs="Arial"/>
                                <w:b/>
                                <w:sz w:val="28"/>
                              </w:rPr>
                            </w:pPr>
                          </w:p>
                          <w:p w:rsidR="00B7649D" w:rsidRDefault="00B7649D">
                            <w:pPr>
                              <w:rPr>
                                <w:rFonts w:ascii="Arial" w:hAnsi="Arial" w:cs="Arial"/>
                                <w:b/>
                                <w:sz w:val="28"/>
                              </w:rPr>
                            </w:pPr>
                          </w:p>
                          <w:p w:rsidR="00A02A51" w:rsidRDefault="00A02A51">
                            <w:pPr>
                              <w:rPr>
                                <w:rFonts w:ascii="Arial" w:hAnsi="Arial" w:cs="Arial"/>
                                <w:b/>
                                <w:sz w:val="28"/>
                              </w:rPr>
                            </w:pPr>
                            <w:r>
                              <w:rPr>
                                <w:rFonts w:ascii="Arial" w:hAnsi="Arial" w:cs="Arial"/>
                                <w:b/>
                                <w:sz w:val="28"/>
                              </w:rPr>
                              <w:t>Examinations</w:t>
                            </w:r>
                          </w:p>
                          <w:p w:rsidR="00A02A51" w:rsidRDefault="00A02A51">
                            <w:pPr>
                              <w:rPr>
                                <w:rFonts w:ascii="Arial" w:hAnsi="Arial" w:cs="Arial"/>
                                <w:b/>
                                <w:sz w:val="28"/>
                              </w:rPr>
                            </w:pPr>
                          </w:p>
                          <w:p w:rsidR="00A02A51" w:rsidRDefault="00A02A51">
                            <w:pPr>
                              <w:rPr>
                                <w:rFonts w:ascii="Arial" w:hAnsi="Arial" w:cs="Arial"/>
                                <w:b/>
                                <w:sz w:val="28"/>
                              </w:rPr>
                            </w:pPr>
                          </w:p>
                          <w:p w:rsidR="006E3E6D" w:rsidRPr="006E3E6D" w:rsidRDefault="000711EB">
                            <w:pPr>
                              <w:rPr>
                                <w:rFonts w:ascii="Arial" w:hAnsi="Arial" w:cs="Arial"/>
                                <w:b/>
                                <w:sz w:val="28"/>
                              </w:rPr>
                            </w:pPr>
                            <w:hyperlink w:anchor="Study" w:history="1">
                              <w:r w:rsidR="006E3E6D" w:rsidRPr="000711EB">
                                <w:rPr>
                                  <w:rStyle w:val="Hyperlink"/>
                                  <w:rFonts w:ascii="Arial" w:hAnsi="Arial" w:cs="Arial"/>
                                  <w:b/>
                                  <w:sz w:val="28"/>
                                </w:rPr>
                                <w:t xml:space="preserve">Study </w:t>
                              </w:r>
                              <w:r w:rsidR="006E3E6D" w:rsidRPr="000711EB">
                                <w:rPr>
                                  <w:rStyle w:val="Hyperlink"/>
                                  <w:rFonts w:ascii="Arial" w:hAnsi="Arial" w:cs="Arial"/>
                                  <w:b/>
                                  <w:sz w:val="28"/>
                                </w:rPr>
                                <w:t>G</w:t>
                              </w:r>
                              <w:r w:rsidR="006E3E6D" w:rsidRPr="000711EB">
                                <w:rPr>
                                  <w:rStyle w:val="Hyperlink"/>
                                  <w:rFonts w:ascii="Arial" w:hAnsi="Arial" w:cs="Arial"/>
                                  <w:b/>
                                  <w:sz w:val="28"/>
                                </w:rPr>
                                <w:t>uides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5.25pt;margin-top:8.25pt;width:156.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" fillcolor="#d8d8d8 [2732]" strokeweight="1.5pt">
                <v:textbox>
                  <w:txbxContent>
                    <w:p w:rsidR="006E3E6D" w:rsidRDefault="006E3E6D"/>
                    <w:p w:rsidR="009F00CA" w:rsidRDefault="009F00CA">
                      <w:pPr>
                        <w:rPr>
                          <w:rFonts w:ascii="Arial" w:hAnsi="Arial" w:cs="Arial"/>
                          <w:b/>
                          <w:sz w:val="28"/>
                        </w:rPr>
                      </w:pPr>
                    </w:p>
                    <w:p w:rsidR="006E3E6D" w:rsidRDefault="00CB7237">
                      <w:pPr>
                        <w:rPr>
                          <w:rFonts w:ascii="Arial" w:hAnsi="Arial" w:cs="Arial"/>
                          <w:b/>
                          <w:sz w:val="28"/>
                        </w:rPr>
                      </w:pPr>
                      <w:hyperlink r:id="rId8" w:history="1">
                        <w:r w:rsidR="006E3E6D" w:rsidRPr="00CB7237">
                          <w:rPr>
                            <w:rStyle w:val="Hyperlink"/>
                            <w:rFonts w:ascii="Arial" w:hAnsi="Arial" w:cs="Arial"/>
                            <w:b/>
                            <w:sz w:val="28"/>
                          </w:rPr>
                          <w:t>S</w:t>
                        </w:r>
                        <w:r w:rsidR="006E3E6D" w:rsidRPr="00CB7237">
                          <w:rPr>
                            <w:rStyle w:val="Hyperlink"/>
                            <w:rFonts w:ascii="Arial" w:hAnsi="Arial" w:cs="Arial"/>
                            <w:b/>
                            <w:sz w:val="28"/>
                          </w:rPr>
                          <w:t>y</w:t>
                        </w:r>
                        <w:r w:rsidR="006E3E6D" w:rsidRPr="00CB7237">
                          <w:rPr>
                            <w:rStyle w:val="Hyperlink"/>
                            <w:rFonts w:ascii="Arial" w:hAnsi="Arial" w:cs="Arial"/>
                            <w:b/>
                            <w:sz w:val="28"/>
                          </w:rPr>
                          <w:t>l</w:t>
                        </w:r>
                        <w:r w:rsidR="006E3E6D" w:rsidRPr="00CB7237">
                          <w:rPr>
                            <w:rStyle w:val="Hyperlink"/>
                            <w:rFonts w:ascii="Arial" w:hAnsi="Arial" w:cs="Arial"/>
                            <w:b/>
                            <w:sz w:val="28"/>
                          </w:rPr>
                          <w:t>l</w:t>
                        </w:r>
                        <w:r w:rsidR="006E3E6D" w:rsidRPr="00CB7237">
                          <w:rPr>
                            <w:rStyle w:val="Hyperlink"/>
                            <w:rFonts w:ascii="Arial" w:hAnsi="Arial" w:cs="Arial"/>
                            <w:b/>
                            <w:sz w:val="28"/>
                          </w:rPr>
                          <w:t>a</w:t>
                        </w:r>
                        <w:r w:rsidR="006E3E6D" w:rsidRPr="00CB7237">
                          <w:rPr>
                            <w:rStyle w:val="Hyperlink"/>
                            <w:rFonts w:ascii="Arial" w:hAnsi="Arial" w:cs="Arial"/>
                            <w:b/>
                            <w:sz w:val="28"/>
                          </w:rPr>
                          <w:t>b</w:t>
                        </w:r>
                        <w:r w:rsidR="006E3E6D" w:rsidRPr="00CB7237">
                          <w:rPr>
                            <w:rStyle w:val="Hyperlink"/>
                            <w:rFonts w:ascii="Arial" w:hAnsi="Arial" w:cs="Arial"/>
                            <w:b/>
                            <w:sz w:val="28"/>
                          </w:rPr>
                          <w:t>u</w:t>
                        </w:r>
                        <w:r w:rsidR="006E3E6D" w:rsidRPr="00CB7237">
                          <w:rPr>
                            <w:rStyle w:val="Hyperlink"/>
                            <w:rFonts w:ascii="Arial" w:hAnsi="Arial" w:cs="Arial"/>
                            <w:b/>
                            <w:sz w:val="28"/>
                          </w:rPr>
                          <w:t>s</w:t>
                        </w:r>
                      </w:hyperlink>
                    </w:p>
                    <w:p w:rsidR="000711EB" w:rsidRDefault="000711EB">
                      <w:pPr>
                        <w:rPr>
                          <w:rFonts w:ascii="Arial" w:hAnsi="Arial" w:cs="Arial"/>
                          <w:b/>
                          <w:sz w:val="28"/>
                        </w:rPr>
                      </w:pPr>
                    </w:p>
                    <w:p w:rsidR="000711EB" w:rsidRDefault="000711EB">
                      <w:pPr>
                        <w:rPr>
                          <w:rFonts w:ascii="Arial" w:hAnsi="Arial" w:cs="Arial"/>
                          <w:b/>
                          <w:sz w:val="28"/>
                        </w:rPr>
                      </w:pPr>
                    </w:p>
                    <w:p w:rsidR="006E3E6D" w:rsidRDefault="000711EB">
                      <w:pPr>
                        <w:rPr>
                          <w:rFonts w:ascii="Arial" w:hAnsi="Arial" w:cs="Arial"/>
                          <w:b/>
                          <w:sz w:val="28"/>
                        </w:rPr>
                      </w:pPr>
                      <w:hyperlink w:anchor="Readings" w:history="1">
                        <w:r w:rsidRPr="00AA52CA">
                          <w:rPr>
                            <w:rStyle w:val="Hyperlink"/>
                            <w:rFonts w:ascii="Arial" w:hAnsi="Arial" w:cs="Arial"/>
                            <w:b/>
                            <w:sz w:val="28"/>
                          </w:rPr>
                          <w:t>Readings</w:t>
                        </w:r>
                      </w:hyperlink>
                    </w:p>
                    <w:p w:rsidR="00B7649D" w:rsidRDefault="00B7649D">
                      <w:pPr>
                        <w:rPr>
                          <w:rFonts w:ascii="Arial" w:hAnsi="Arial" w:cs="Arial"/>
                          <w:b/>
                          <w:sz w:val="28"/>
                        </w:rPr>
                      </w:pPr>
                    </w:p>
                    <w:p w:rsidR="000711EB" w:rsidRDefault="000711EB">
                      <w:pPr>
                        <w:rPr>
                          <w:rFonts w:ascii="Arial" w:hAnsi="Arial" w:cs="Arial"/>
                          <w:b/>
                          <w:sz w:val="28"/>
                        </w:rPr>
                      </w:pPr>
                    </w:p>
                    <w:p w:rsidR="006E3E6D" w:rsidRDefault="00D02CE0">
                      <w:pPr>
                        <w:rPr>
                          <w:rFonts w:ascii="Arial" w:hAnsi="Arial" w:cs="Arial"/>
                          <w:b/>
                          <w:sz w:val="28"/>
                        </w:rPr>
                      </w:pPr>
                      <w:hyperlink w:anchor="Slides" w:tooltip="Lecture Slides:" w:history="1">
                        <w:r w:rsidR="00B7649D" w:rsidRPr="00D02CE0">
                          <w:rPr>
                            <w:rStyle w:val="Hyperlink"/>
                            <w:rFonts w:ascii="Arial" w:hAnsi="Arial" w:cs="Arial"/>
                            <w:b/>
                            <w:sz w:val="28"/>
                          </w:rPr>
                          <w:t>Lec</w:t>
                        </w:r>
                        <w:r w:rsidR="00B7649D" w:rsidRPr="00D02CE0">
                          <w:rPr>
                            <w:rStyle w:val="Hyperlink"/>
                            <w:rFonts w:ascii="Arial" w:hAnsi="Arial" w:cs="Arial"/>
                            <w:b/>
                            <w:sz w:val="28"/>
                          </w:rPr>
                          <w:t>t</w:t>
                        </w:r>
                        <w:r w:rsidR="00B7649D" w:rsidRPr="00D02CE0">
                          <w:rPr>
                            <w:rStyle w:val="Hyperlink"/>
                            <w:rFonts w:ascii="Arial" w:hAnsi="Arial" w:cs="Arial"/>
                            <w:b/>
                            <w:sz w:val="28"/>
                          </w:rPr>
                          <w:t>u</w:t>
                        </w:r>
                        <w:r w:rsidR="00B7649D" w:rsidRPr="00D02CE0">
                          <w:rPr>
                            <w:rStyle w:val="Hyperlink"/>
                            <w:rFonts w:ascii="Arial" w:hAnsi="Arial" w:cs="Arial"/>
                            <w:b/>
                            <w:sz w:val="28"/>
                          </w:rPr>
                          <w:t>r</w:t>
                        </w:r>
                        <w:r w:rsidR="00B7649D" w:rsidRPr="00D02CE0">
                          <w:rPr>
                            <w:rStyle w:val="Hyperlink"/>
                            <w:rFonts w:ascii="Arial" w:hAnsi="Arial" w:cs="Arial"/>
                            <w:b/>
                            <w:sz w:val="28"/>
                          </w:rPr>
                          <w:t>e</w:t>
                        </w:r>
                        <w:r w:rsidR="00B7649D" w:rsidRPr="00D02CE0">
                          <w:rPr>
                            <w:rStyle w:val="Hyperlink"/>
                            <w:rFonts w:ascii="Arial" w:hAnsi="Arial" w:cs="Arial"/>
                            <w:b/>
                            <w:sz w:val="28"/>
                          </w:rPr>
                          <w:t xml:space="preserve"> Slides</w:t>
                        </w:r>
                      </w:hyperlink>
                    </w:p>
                    <w:p w:rsidR="006E3E6D" w:rsidRDefault="006E3E6D">
                      <w:pPr>
                        <w:rPr>
                          <w:rFonts w:ascii="Arial" w:hAnsi="Arial" w:cs="Arial"/>
                          <w:b/>
                          <w:sz w:val="28"/>
                        </w:rPr>
                      </w:pPr>
                    </w:p>
                    <w:p w:rsidR="00B7649D" w:rsidRDefault="00B7649D">
                      <w:pPr>
                        <w:rPr>
                          <w:rFonts w:ascii="Arial" w:hAnsi="Arial" w:cs="Arial"/>
                          <w:b/>
                          <w:sz w:val="28"/>
                        </w:rPr>
                      </w:pPr>
                    </w:p>
                    <w:p w:rsidR="006E3E6D" w:rsidRPr="000711EB" w:rsidRDefault="000711EB">
                      <w:pPr>
                        <w:rPr>
                          <w:rStyle w:val="Hyperlink"/>
                          <w:rFonts w:ascii="Arial" w:hAnsi="Arial" w:cs="Arial"/>
                          <w:b/>
                          <w:sz w:val="28"/>
                        </w:rPr>
                      </w:pPr>
                      <w:r>
                        <w:rPr>
                          <w:rFonts w:ascii="Arial" w:hAnsi="Arial" w:cs="Arial"/>
                          <w:b/>
                          <w:sz w:val="28"/>
                        </w:rPr>
                        <w:fldChar w:fldCharType="begin"/>
                      </w:r>
                      <w:r>
                        <w:rPr>
                          <w:rFonts w:ascii="Arial" w:hAnsi="Arial" w:cs="Arial"/>
                          <w:b/>
                          <w:sz w:val="28"/>
                        </w:rPr>
                        <w:instrText xml:space="preserve"> HYPERLINK  \l "Review" </w:instrText>
                      </w:r>
                      <w:r>
                        <w:rPr>
                          <w:rFonts w:ascii="Arial" w:hAnsi="Arial" w:cs="Arial"/>
                          <w:b/>
                          <w:sz w:val="28"/>
                        </w:rPr>
                      </w:r>
                      <w:r>
                        <w:rPr>
                          <w:rFonts w:ascii="Arial" w:hAnsi="Arial" w:cs="Arial"/>
                          <w:b/>
                          <w:sz w:val="28"/>
                        </w:rPr>
                        <w:fldChar w:fldCharType="separate"/>
                      </w:r>
                      <w:r w:rsidRPr="000711EB">
                        <w:rPr>
                          <w:rStyle w:val="Hyperlink"/>
                          <w:rFonts w:ascii="Arial" w:hAnsi="Arial" w:cs="Arial"/>
                          <w:b/>
                          <w:sz w:val="28"/>
                        </w:rPr>
                        <w:t>Book Review</w:t>
                      </w:r>
                    </w:p>
                    <w:p w:rsidR="000711EB" w:rsidRDefault="000711EB">
                      <w:pPr>
                        <w:rPr>
                          <w:rFonts w:ascii="Arial" w:hAnsi="Arial" w:cs="Arial"/>
                          <w:b/>
                          <w:sz w:val="28"/>
                        </w:rPr>
                      </w:pPr>
                      <w:r w:rsidRPr="000711EB">
                        <w:rPr>
                          <w:rStyle w:val="Hyperlink"/>
                          <w:rFonts w:ascii="Arial" w:hAnsi="Arial" w:cs="Arial"/>
                          <w:b/>
                          <w:sz w:val="28"/>
                        </w:rPr>
                        <w:t>Assignme</w:t>
                      </w:r>
                      <w:r w:rsidRPr="000711EB">
                        <w:rPr>
                          <w:rStyle w:val="Hyperlink"/>
                          <w:rFonts w:ascii="Arial" w:hAnsi="Arial" w:cs="Arial"/>
                          <w:b/>
                          <w:sz w:val="28"/>
                        </w:rPr>
                        <w:t>n</w:t>
                      </w:r>
                      <w:r w:rsidRPr="000711EB">
                        <w:rPr>
                          <w:rStyle w:val="Hyperlink"/>
                          <w:rFonts w:ascii="Arial" w:hAnsi="Arial" w:cs="Arial"/>
                          <w:b/>
                          <w:sz w:val="28"/>
                        </w:rPr>
                        <w:t>t</w:t>
                      </w:r>
                      <w:r>
                        <w:rPr>
                          <w:rFonts w:ascii="Arial" w:hAnsi="Arial" w:cs="Arial"/>
                          <w:b/>
                          <w:sz w:val="28"/>
                        </w:rPr>
                        <w:fldChar w:fldCharType="end"/>
                      </w:r>
                    </w:p>
                    <w:p w:rsidR="006E3E6D" w:rsidRDefault="006E3E6D">
                      <w:pPr>
                        <w:rPr>
                          <w:rFonts w:ascii="Arial" w:hAnsi="Arial" w:cs="Arial"/>
                          <w:b/>
                          <w:sz w:val="28"/>
                        </w:rPr>
                      </w:pPr>
                    </w:p>
                    <w:p w:rsidR="00B7649D" w:rsidRDefault="00B7649D">
                      <w:pPr>
                        <w:rPr>
                          <w:rFonts w:ascii="Arial" w:hAnsi="Arial" w:cs="Arial"/>
                          <w:b/>
                          <w:sz w:val="28"/>
                        </w:rPr>
                      </w:pPr>
                    </w:p>
                    <w:p w:rsidR="006E3E6D" w:rsidRDefault="000711EB">
                      <w:pPr>
                        <w:rPr>
                          <w:rFonts w:ascii="Arial" w:hAnsi="Arial" w:cs="Arial"/>
                          <w:b/>
                          <w:sz w:val="28"/>
                        </w:rPr>
                      </w:pPr>
                      <w:hyperlink w:anchor="Tutoring" w:history="1">
                        <w:r>
                          <w:rPr>
                            <w:rStyle w:val="Hyperlink"/>
                            <w:rFonts w:ascii="Arial" w:hAnsi="Arial" w:cs="Arial"/>
                            <w:b/>
                            <w:sz w:val="28"/>
                          </w:rPr>
                          <w:t>Writing and Tu</w:t>
                        </w:r>
                        <w:r>
                          <w:rPr>
                            <w:rStyle w:val="Hyperlink"/>
                            <w:rFonts w:ascii="Arial" w:hAnsi="Arial" w:cs="Arial"/>
                            <w:b/>
                            <w:sz w:val="28"/>
                          </w:rPr>
                          <w:t>t</w:t>
                        </w:r>
                        <w:r>
                          <w:rPr>
                            <w:rStyle w:val="Hyperlink"/>
                            <w:rFonts w:ascii="Arial" w:hAnsi="Arial" w:cs="Arial"/>
                            <w:b/>
                            <w:sz w:val="28"/>
                          </w:rPr>
                          <w:t>oring</w:t>
                        </w:r>
                      </w:hyperlink>
                    </w:p>
                    <w:p w:rsidR="006E3E6D" w:rsidRDefault="006E3E6D">
                      <w:pPr>
                        <w:rPr>
                          <w:rFonts w:ascii="Arial" w:hAnsi="Arial" w:cs="Arial"/>
                          <w:b/>
                          <w:sz w:val="28"/>
                        </w:rPr>
                      </w:pPr>
                    </w:p>
                    <w:p w:rsidR="00B7649D" w:rsidRDefault="00B7649D">
                      <w:pPr>
                        <w:rPr>
                          <w:rFonts w:ascii="Arial" w:hAnsi="Arial" w:cs="Arial"/>
                          <w:b/>
                          <w:sz w:val="28"/>
                        </w:rPr>
                      </w:pPr>
                    </w:p>
                    <w:p w:rsidR="00A02A51" w:rsidRDefault="00A02A51">
                      <w:pPr>
                        <w:rPr>
                          <w:rFonts w:ascii="Arial" w:hAnsi="Arial" w:cs="Arial"/>
                          <w:b/>
                          <w:sz w:val="28"/>
                        </w:rPr>
                      </w:pPr>
                      <w:r>
                        <w:rPr>
                          <w:rFonts w:ascii="Arial" w:hAnsi="Arial" w:cs="Arial"/>
                          <w:b/>
                          <w:sz w:val="28"/>
                        </w:rPr>
                        <w:t>Examinations</w:t>
                      </w:r>
                    </w:p>
                    <w:p w:rsidR="00A02A51" w:rsidRDefault="00A02A51">
                      <w:pPr>
                        <w:rPr>
                          <w:rFonts w:ascii="Arial" w:hAnsi="Arial" w:cs="Arial"/>
                          <w:b/>
                          <w:sz w:val="28"/>
                        </w:rPr>
                      </w:pPr>
                    </w:p>
                    <w:p w:rsidR="00A02A51" w:rsidRDefault="00A02A51">
                      <w:pPr>
                        <w:rPr>
                          <w:rFonts w:ascii="Arial" w:hAnsi="Arial" w:cs="Arial"/>
                          <w:b/>
                          <w:sz w:val="28"/>
                        </w:rPr>
                      </w:pPr>
                    </w:p>
                    <w:p w:rsidR="006E3E6D" w:rsidRPr="006E3E6D" w:rsidRDefault="000711EB">
                      <w:pPr>
                        <w:rPr>
                          <w:rFonts w:ascii="Arial" w:hAnsi="Arial" w:cs="Arial"/>
                          <w:b/>
                          <w:sz w:val="28"/>
                        </w:rPr>
                      </w:pPr>
                      <w:hyperlink w:anchor="Study" w:history="1">
                        <w:r w:rsidR="006E3E6D" w:rsidRPr="000711EB">
                          <w:rPr>
                            <w:rStyle w:val="Hyperlink"/>
                            <w:rFonts w:ascii="Arial" w:hAnsi="Arial" w:cs="Arial"/>
                            <w:b/>
                            <w:sz w:val="28"/>
                          </w:rPr>
                          <w:t xml:space="preserve">Study </w:t>
                        </w:r>
                        <w:r w:rsidR="006E3E6D" w:rsidRPr="000711EB">
                          <w:rPr>
                            <w:rStyle w:val="Hyperlink"/>
                            <w:rFonts w:ascii="Arial" w:hAnsi="Arial" w:cs="Arial"/>
                            <w:b/>
                            <w:sz w:val="28"/>
                          </w:rPr>
                          <w:t>G</w:t>
                        </w:r>
                        <w:r w:rsidR="006E3E6D" w:rsidRPr="000711EB">
                          <w:rPr>
                            <w:rStyle w:val="Hyperlink"/>
                            <w:rFonts w:ascii="Arial" w:hAnsi="Arial" w:cs="Arial"/>
                            <w:b/>
                            <w:sz w:val="28"/>
                          </w:rPr>
                          <w:t>uides</w:t>
                        </w:r>
                      </w:hyperlink>
                    </w:p>
                  </w:txbxContent>
                </v:textbox>
              </v:shape>
            </w:pict>
          </mc:Fallback>
        </mc:AlternateContent>
      </w:r>
      <w:r w:rsidR="009F00CA">
        <w:rPr>
          <w:noProof/>
        </w:rPr>
        <mc:AlternateContent>
          <mc:Choice Requires="wps">
            <w:drawing>
              <wp:anchor distT="0" distB="0" distL="114300" distR="114300" simplePos="0" relativeHeight="251670528" behindDoc="0" locked="0" layoutInCell="1" allowOverlap="1" wp14:anchorId="59DEA055" wp14:editId="4CB9C208">
                <wp:simplePos x="0" y="0"/>
                <wp:positionH relativeFrom="column">
                  <wp:posOffset>1952625</wp:posOffset>
                </wp:positionH>
                <wp:positionV relativeFrom="paragraph">
                  <wp:posOffset>123825</wp:posOffset>
                </wp:positionV>
                <wp:extent cx="7867650" cy="4629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867650" cy="4629150"/>
                        </a:xfrm>
                        <a:prstGeom prst="rect">
                          <a:avLst/>
                        </a:prstGeom>
                        <a:solidFill>
                          <a:schemeClr val="bg1">
                            <a:lumMod val="85000"/>
                          </a:schemeClr>
                        </a:solidFill>
                        <a:ln w="6350">
                          <a:noFill/>
                        </a:ln>
                        <a:effectLst/>
                      </wps:spPr>
                      <wps:txbx>
                        <w:txbxContent>
                          <w:p w:rsidR="00B057EC" w:rsidRDefault="00B057EC" w:rsidP="00324AE4">
                            <w:pPr>
                              <w:widowControl w:val="0"/>
                              <w:rPr>
                                <w:rFonts w:ascii="Arial" w:eastAsia="Times New Roman" w:hAnsi="Arial" w:cs="Arial"/>
                                <w:b/>
                                <w:snapToGrid w:val="0"/>
                                <w:color w:val="auto"/>
                                <w:szCs w:val="24"/>
                              </w:rPr>
                            </w:pPr>
                          </w:p>
                          <w:p w:rsidR="009F00CA" w:rsidRDefault="009F00CA" w:rsidP="00324AE4">
                            <w:pPr>
                              <w:widowControl w:val="0"/>
                              <w:rPr>
                                <w:rFonts w:ascii="Arial" w:eastAsia="Times New Roman" w:hAnsi="Arial" w:cs="Arial"/>
                                <w:b/>
                                <w:snapToGrid w:val="0"/>
                                <w:color w:val="auto"/>
                                <w:szCs w:val="24"/>
                              </w:rPr>
                            </w:pPr>
                          </w:p>
                          <w:p w:rsidR="00324AE4" w:rsidRPr="00324AE4" w:rsidRDefault="00324AE4" w:rsidP="00324AE4">
                            <w:pPr>
                              <w:widowControl w:val="0"/>
                              <w:rPr>
                                <w:rFonts w:ascii="Arial" w:eastAsia="Times New Roman" w:hAnsi="Arial" w:cs="Arial"/>
                                <w:b/>
                                <w:snapToGrid w:val="0"/>
                                <w:color w:val="auto"/>
                                <w:szCs w:val="24"/>
                              </w:rPr>
                            </w:pPr>
                            <w:r w:rsidRPr="00324AE4">
                              <w:rPr>
                                <w:rFonts w:ascii="Arial" w:eastAsia="Times New Roman" w:hAnsi="Arial" w:cs="Arial"/>
                                <w:b/>
                                <w:snapToGrid w:val="0"/>
                                <w:color w:val="auto"/>
                                <w:szCs w:val="24"/>
                              </w:rPr>
                              <w:t>COURSE DESCRIPTION:</w:t>
                            </w:r>
                          </w:p>
                          <w:p w:rsidR="00324AE4" w:rsidRPr="00324AE4" w:rsidRDefault="00324AE4" w:rsidP="00324AE4">
                            <w:pPr>
                              <w:widowControl w:val="0"/>
                              <w:rPr>
                                <w:rFonts w:ascii="Arial" w:eastAsia="Times New Roman" w:hAnsi="Arial" w:cs="Arial"/>
                                <w:b/>
                                <w:snapToGrid w:val="0"/>
                                <w:color w:val="auto"/>
                                <w:szCs w:val="24"/>
                              </w:rPr>
                            </w:pPr>
                          </w:p>
                          <w:p w:rsidR="00324AE4" w:rsidRPr="00324AE4" w:rsidRDefault="00324AE4" w:rsidP="00324AE4">
                            <w:pPr>
                              <w:widowControl w:val="0"/>
                              <w:rPr>
                                <w:rFonts w:ascii="Arial" w:eastAsia="Times New Roman" w:hAnsi="Arial" w:cs="Arial"/>
                                <w:snapToGrid w:val="0"/>
                                <w:color w:val="auto"/>
                                <w:szCs w:val="24"/>
                              </w:rPr>
                            </w:pPr>
                            <w:r w:rsidRPr="00324AE4">
                              <w:rPr>
                                <w:rFonts w:ascii="Arial" w:eastAsia="Times New Roman" w:hAnsi="Arial" w:cs="Arial"/>
                                <w:snapToGrid w:val="0"/>
                                <w:color w:val="auto"/>
                                <w:szCs w:val="24"/>
                              </w:rPr>
                              <w:t xml:space="preserve">This course seeks to develop a </w:t>
                            </w:r>
                            <w:r w:rsidRPr="00324AE4">
                              <w:rPr>
                                <w:rFonts w:ascii="Arial" w:eastAsia="Times New Roman" w:hAnsi="Arial" w:cs="Arial"/>
                                <w:i/>
                                <w:snapToGrid w:val="0"/>
                                <w:color w:val="auto"/>
                                <w:szCs w:val="24"/>
                              </w:rPr>
                              <w:t>sociological</w:t>
                            </w:r>
                            <w:r w:rsidRPr="00324AE4">
                              <w:rPr>
                                <w:rFonts w:ascii="Arial" w:eastAsia="Times New Roman" w:hAnsi="Arial" w:cs="Arial"/>
                                <w:snapToGrid w:val="0"/>
                                <w:color w:val="auto"/>
                                <w:szCs w:val="24"/>
                              </w:rPr>
                              <w:t xml:space="preserve"> framework for examining crime.  Consequently, we will spend most of our time presenting and evaluating sociological theories of criminal behavior.  We will begin by discussing the classical school of criminology, the theoretical framework underlying our legal system.  We will then develop a legalistic definition of crime, and show how it follows from the ideas of the classical school.  We will discuss trends in crime and incarceration and present the logic for controlling crime using punitive methods.  Finally, we will present sociological theories of crime at the structural level, the neighborhood level, and the individual level.  We will apply these theories to urban crime and genocide in Darfur.  Throughout the course, we will emphasize developing </w:t>
                            </w:r>
                            <w:r w:rsidRPr="00324AE4">
                              <w:rPr>
                                <w:rFonts w:ascii="Arial" w:eastAsia="Times New Roman" w:hAnsi="Arial" w:cs="Arial"/>
                                <w:i/>
                                <w:snapToGrid w:val="0"/>
                                <w:color w:val="auto"/>
                                <w:szCs w:val="24"/>
                              </w:rPr>
                              <w:t>critical thinking skills</w:t>
                            </w:r>
                            <w:r w:rsidRPr="00324AE4">
                              <w:rPr>
                                <w:rFonts w:ascii="Arial" w:eastAsia="Times New Roman" w:hAnsi="Arial" w:cs="Arial"/>
                                <w:snapToGrid w:val="0"/>
                                <w:color w:val="auto"/>
                                <w:szCs w:val="24"/>
                              </w:rPr>
                              <w:t xml:space="preserve"> when evaluating policy, theory, and research pertaining to crime.  This means going beyond memorizing theory and research, and being able to critique and evaluate ideas.  Students will have opportunities to apply critical thinking skills in discussions and writing assignments.</w:t>
                            </w:r>
                          </w:p>
                          <w:p w:rsidR="00324AE4" w:rsidRPr="00324AE4" w:rsidRDefault="00324AE4" w:rsidP="00324AE4">
                            <w:pPr>
                              <w:widowControl w:val="0"/>
                              <w:rPr>
                                <w:rFonts w:ascii="Arial" w:eastAsia="Times New Roman" w:hAnsi="Arial" w:cs="Arial"/>
                                <w:snapToGrid w:val="0"/>
                                <w:color w:val="auto"/>
                                <w:szCs w:val="24"/>
                              </w:rPr>
                            </w:pPr>
                          </w:p>
                          <w:p w:rsidR="009F00CA" w:rsidRDefault="009F00CA" w:rsidP="00324AE4">
                            <w:pPr>
                              <w:widowControl w:val="0"/>
                              <w:rPr>
                                <w:rFonts w:ascii="Arial" w:eastAsia="Times New Roman" w:hAnsi="Arial" w:cs="Arial"/>
                                <w:b/>
                                <w:snapToGrid w:val="0"/>
                                <w:color w:val="auto"/>
                                <w:szCs w:val="24"/>
                              </w:rPr>
                            </w:pPr>
                          </w:p>
                          <w:p w:rsidR="00A02A51" w:rsidRDefault="00A02A51" w:rsidP="00324AE4">
                            <w:pPr>
                              <w:widowControl w:val="0"/>
                              <w:rPr>
                                <w:rFonts w:ascii="Arial" w:eastAsia="Times New Roman" w:hAnsi="Arial" w:cs="Arial"/>
                                <w:b/>
                                <w:snapToGrid w:val="0"/>
                                <w:color w:val="auto"/>
                                <w:szCs w:val="24"/>
                              </w:rPr>
                            </w:pPr>
                          </w:p>
                          <w:p w:rsidR="00324AE4" w:rsidRPr="00324AE4" w:rsidRDefault="00324AE4" w:rsidP="00324AE4">
                            <w:pPr>
                              <w:widowControl w:val="0"/>
                              <w:rPr>
                                <w:rFonts w:ascii="Arial" w:eastAsia="Times New Roman" w:hAnsi="Arial" w:cs="Arial"/>
                                <w:snapToGrid w:val="0"/>
                                <w:color w:val="auto"/>
                                <w:szCs w:val="24"/>
                              </w:rPr>
                            </w:pPr>
                            <w:r w:rsidRPr="00324AE4">
                              <w:rPr>
                                <w:rFonts w:ascii="Arial" w:eastAsia="Times New Roman" w:hAnsi="Arial" w:cs="Arial"/>
                                <w:b/>
                                <w:snapToGrid w:val="0"/>
                                <w:color w:val="auto"/>
                                <w:szCs w:val="24"/>
                              </w:rPr>
                              <w:t>COURSE OBJECTIVES:</w:t>
                            </w:r>
                          </w:p>
                          <w:p w:rsidR="00324AE4" w:rsidRPr="00324AE4" w:rsidRDefault="00324AE4" w:rsidP="00324AE4">
                            <w:pPr>
                              <w:widowControl w:val="0"/>
                              <w:rPr>
                                <w:rFonts w:ascii="Arial" w:eastAsia="Times New Roman" w:hAnsi="Arial" w:cs="Arial"/>
                                <w:snapToGrid w:val="0"/>
                                <w:color w:val="auto"/>
                                <w:szCs w:val="24"/>
                              </w:rPr>
                            </w:pP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Provide you with an appreciation of a sociological perspective on the study of crime.</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Provide you with an understanding of basic theories, concepts, and research methods used by criminologists.</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Show you the connection between sociological theories and ideas and real-world phenomena.</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Allow you to simulate the work of social sci</w:t>
                            </w:r>
                            <w:bookmarkStart w:id="0" w:name="_GoBack"/>
                            <w:bookmarkEnd w:id="0"/>
                            <w:r w:rsidRPr="00324AE4">
                              <w:rPr>
                                <w:rFonts w:ascii="Arial" w:eastAsia="Times New Roman" w:hAnsi="Arial" w:cs="Arial"/>
                                <w:snapToGrid w:val="0"/>
                                <w:color w:val="auto"/>
                                <w:szCs w:val="24"/>
                              </w:rPr>
                              <w:t>entists by applying theoretical tools to case studies and other data.</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Make you a critical consumer of media reports and politicians’ claims about crime and crime policies.</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 xml:space="preserve">Develop your critical and analytical skills through oral participation and written assignments.  </w:t>
                            </w:r>
                          </w:p>
                          <w:p w:rsidR="00324AE4" w:rsidRPr="00324AE4" w:rsidRDefault="00324AE4" w:rsidP="00324AE4">
                            <w:pPr>
                              <w:widowControl w:val="0"/>
                              <w:rPr>
                                <w:rFonts w:ascii="Arial" w:eastAsia="Times New Roman" w:hAnsi="Arial" w:cs="Arial"/>
                                <w:snapToGrid w:val="0"/>
                                <w:color w:val="auto"/>
                                <w:szCs w:val="24"/>
                              </w:rPr>
                            </w:pPr>
                          </w:p>
                          <w:p w:rsidR="00324AE4" w:rsidRPr="00324AE4" w:rsidRDefault="00324AE4" w:rsidP="00324AE4">
                            <w:pPr>
                              <w:rPr>
                                <w:rFonts w:ascii="Arial" w:hAnsi="Arial" w:cs="Arial"/>
                                <w:szCs w:val="24"/>
                              </w:rPr>
                            </w:pP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53.75pt;margin-top:9.75pt;width:619.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" fillcolor="#d8d8d8 [2732]" stroked="f" strokeweight=".5pt">
                <v:textbox inset="14.4pt,0,0,0">
                  <w:txbxContent>
                    <w:p w:rsidR="00B057EC" w:rsidRDefault="00B057EC" w:rsidP="00324AE4">
                      <w:pPr>
                        <w:widowControl w:val="0"/>
                        <w:rPr>
                          <w:rFonts w:ascii="Arial" w:eastAsia="Times New Roman" w:hAnsi="Arial" w:cs="Arial"/>
                          <w:b/>
                          <w:snapToGrid w:val="0"/>
                          <w:color w:val="auto"/>
                          <w:szCs w:val="24"/>
                        </w:rPr>
                      </w:pPr>
                    </w:p>
                    <w:p w:rsidR="009F00CA" w:rsidRDefault="009F00CA" w:rsidP="00324AE4">
                      <w:pPr>
                        <w:widowControl w:val="0"/>
                        <w:rPr>
                          <w:rFonts w:ascii="Arial" w:eastAsia="Times New Roman" w:hAnsi="Arial" w:cs="Arial"/>
                          <w:b/>
                          <w:snapToGrid w:val="0"/>
                          <w:color w:val="auto"/>
                          <w:szCs w:val="24"/>
                        </w:rPr>
                      </w:pPr>
                    </w:p>
                    <w:p w:rsidR="00324AE4" w:rsidRPr="00324AE4" w:rsidRDefault="00324AE4" w:rsidP="00324AE4">
                      <w:pPr>
                        <w:widowControl w:val="0"/>
                        <w:rPr>
                          <w:rFonts w:ascii="Arial" w:eastAsia="Times New Roman" w:hAnsi="Arial" w:cs="Arial"/>
                          <w:b/>
                          <w:snapToGrid w:val="0"/>
                          <w:color w:val="auto"/>
                          <w:szCs w:val="24"/>
                        </w:rPr>
                      </w:pPr>
                      <w:r w:rsidRPr="00324AE4">
                        <w:rPr>
                          <w:rFonts w:ascii="Arial" w:eastAsia="Times New Roman" w:hAnsi="Arial" w:cs="Arial"/>
                          <w:b/>
                          <w:snapToGrid w:val="0"/>
                          <w:color w:val="auto"/>
                          <w:szCs w:val="24"/>
                        </w:rPr>
                        <w:t>COURSE DESCRIPTION:</w:t>
                      </w:r>
                    </w:p>
                    <w:p w:rsidR="00324AE4" w:rsidRPr="00324AE4" w:rsidRDefault="00324AE4" w:rsidP="00324AE4">
                      <w:pPr>
                        <w:widowControl w:val="0"/>
                        <w:rPr>
                          <w:rFonts w:ascii="Arial" w:eastAsia="Times New Roman" w:hAnsi="Arial" w:cs="Arial"/>
                          <w:b/>
                          <w:snapToGrid w:val="0"/>
                          <w:color w:val="auto"/>
                          <w:szCs w:val="24"/>
                        </w:rPr>
                      </w:pPr>
                    </w:p>
                    <w:p w:rsidR="00324AE4" w:rsidRPr="00324AE4" w:rsidRDefault="00324AE4" w:rsidP="00324AE4">
                      <w:pPr>
                        <w:widowControl w:val="0"/>
                        <w:rPr>
                          <w:rFonts w:ascii="Arial" w:eastAsia="Times New Roman" w:hAnsi="Arial" w:cs="Arial"/>
                          <w:snapToGrid w:val="0"/>
                          <w:color w:val="auto"/>
                          <w:szCs w:val="24"/>
                        </w:rPr>
                      </w:pPr>
                      <w:r w:rsidRPr="00324AE4">
                        <w:rPr>
                          <w:rFonts w:ascii="Arial" w:eastAsia="Times New Roman" w:hAnsi="Arial" w:cs="Arial"/>
                          <w:snapToGrid w:val="0"/>
                          <w:color w:val="auto"/>
                          <w:szCs w:val="24"/>
                        </w:rPr>
                        <w:t xml:space="preserve">This course seeks to develop a </w:t>
                      </w:r>
                      <w:r w:rsidRPr="00324AE4">
                        <w:rPr>
                          <w:rFonts w:ascii="Arial" w:eastAsia="Times New Roman" w:hAnsi="Arial" w:cs="Arial"/>
                          <w:i/>
                          <w:snapToGrid w:val="0"/>
                          <w:color w:val="auto"/>
                          <w:szCs w:val="24"/>
                        </w:rPr>
                        <w:t>sociological</w:t>
                      </w:r>
                      <w:r w:rsidRPr="00324AE4">
                        <w:rPr>
                          <w:rFonts w:ascii="Arial" w:eastAsia="Times New Roman" w:hAnsi="Arial" w:cs="Arial"/>
                          <w:snapToGrid w:val="0"/>
                          <w:color w:val="auto"/>
                          <w:szCs w:val="24"/>
                        </w:rPr>
                        <w:t xml:space="preserve"> framework for examining crime.  Consequently, we will spend most of our time presenting and evaluating sociological theories of criminal behavior.  We will begin by discussing the classical school of criminology, the theoretical framework underlying our legal system.  We will then develop a legalistic definition of crime, and show how it follows from the ideas of the classical school.  We will discuss trends in crime and incarceration and present the logic for controlling crime using punitive methods.  Finally, we will present sociological theories of crime at the structural level, the neighborhood level, and the individual level.  We will apply these theories to urban crime and genocide in Darfur.  Throughout the course, we will emphasize developing </w:t>
                      </w:r>
                      <w:r w:rsidRPr="00324AE4">
                        <w:rPr>
                          <w:rFonts w:ascii="Arial" w:eastAsia="Times New Roman" w:hAnsi="Arial" w:cs="Arial"/>
                          <w:i/>
                          <w:snapToGrid w:val="0"/>
                          <w:color w:val="auto"/>
                          <w:szCs w:val="24"/>
                        </w:rPr>
                        <w:t>critical thinking skills</w:t>
                      </w:r>
                      <w:r w:rsidRPr="00324AE4">
                        <w:rPr>
                          <w:rFonts w:ascii="Arial" w:eastAsia="Times New Roman" w:hAnsi="Arial" w:cs="Arial"/>
                          <w:snapToGrid w:val="0"/>
                          <w:color w:val="auto"/>
                          <w:szCs w:val="24"/>
                        </w:rPr>
                        <w:t xml:space="preserve"> when evaluating policy, theory, and research pertaining to crime.  This means going beyond memorizing theory and research, and being able to critique and evaluate ideas.  Students will have opportunities to apply critical thinking skills in discussions and writing assignments.</w:t>
                      </w:r>
                    </w:p>
                    <w:p w:rsidR="00324AE4" w:rsidRPr="00324AE4" w:rsidRDefault="00324AE4" w:rsidP="00324AE4">
                      <w:pPr>
                        <w:widowControl w:val="0"/>
                        <w:rPr>
                          <w:rFonts w:ascii="Arial" w:eastAsia="Times New Roman" w:hAnsi="Arial" w:cs="Arial"/>
                          <w:snapToGrid w:val="0"/>
                          <w:color w:val="auto"/>
                          <w:szCs w:val="24"/>
                        </w:rPr>
                      </w:pPr>
                    </w:p>
                    <w:p w:rsidR="009F00CA" w:rsidRDefault="009F00CA" w:rsidP="00324AE4">
                      <w:pPr>
                        <w:widowControl w:val="0"/>
                        <w:rPr>
                          <w:rFonts w:ascii="Arial" w:eastAsia="Times New Roman" w:hAnsi="Arial" w:cs="Arial"/>
                          <w:b/>
                          <w:snapToGrid w:val="0"/>
                          <w:color w:val="auto"/>
                          <w:szCs w:val="24"/>
                        </w:rPr>
                      </w:pPr>
                    </w:p>
                    <w:p w:rsidR="00A02A51" w:rsidRDefault="00A02A51" w:rsidP="00324AE4">
                      <w:pPr>
                        <w:widowControl w:val="0"/>
                        <w:rPr>
                          <w:rFonts w:ascii="Arial" w:eastAsia="Times New Roman" w:hAnsi="Arial" w:cs="Arial"/>
                          <w:b/>
                          <w:snapToGrid w:val="0"/>
                          <w:color w:val="auto"/>
                          <w:szCs w:val="24"/>
                        </w:rPr>
                      </w:pPr>
                    </w:p>
                    <w:p w:rsidR="00324AE4" w:rsidRPr="00324AE4" w:rsidRDefault="00324AE4" w:rsidP="00324AE4">
                      <w:pPr>
                        <w:widowControl w:val="0"/>
                        <w:rPr>
                          <w:rFonts w:ascii="Arial" w:eastAsia="Times New Roman" w:hAnsi="Arial" w:cs="Arial"/>
                          <w:snapToGrid w:val="0"/>
                          <w:color w:val="auto"/>
                          <w:szCs w:val="24"/>
                        </w:rPr>
                      </w:pPr>
                      <w:r w:rsidRPr="00324AE4">
                        <w:rPr>
                          <w:rFonts w:ascii="Arial" w:eastAsia="Times New Roman" w:hAnsi="Arial" w:cs="Arial"/>
                          <w:b/>
                          <w:snapToGrid w:val="0"/>
                          <w:color w:val="auto"/>
                          <w:szCs w:val="24"/>
                        </w:rPr>
                        <w:t>COURSE OBJECTIVES:</w:t>
                      </w:r>
                    </w:p>
                    <w:p w:rsidR="00324AE4" w:rsidRPr="00324AE4" w:rsidRDefault="00324AE4" w:rsidP="00324AE4">
                      <w:pPr>
                        <w:widowControl w:val="0"/>
                        <w:rPr>
                          <w:rFonts w:ascii="Arial" w:eastAsia="Times New Roman" w:hAnsi="Arial" w:cs="Arial"/>
                          <w:snapToGrid w:val="0"/>
                          <w:color w:val="auto"/>
                          <w:szCs w:val="24"/>
                        </w:rPr>
                      </w:pP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Provide you with an appreciation of a sociological perspective on the study of crime.</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Provide you with an understanding of basic theories, concepts, and research methods used by criminologists.</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Show you the connection between sociological theories and ideas and real-world phenomena.</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Allow you to simulate the work of social sci</w:t>
                      </w:r>
                      <w:bookmarkStart w:id="1" w:name="_GoBack"/>
                      <w:bookmarkEnd w:id="1"/>
                      <w:r w:rsidRPr="00324AE4">
                        <w:rPr>
                          <w:rFonts w:ascii="Arial" w:eastAsia="Times New Roman" w:hAnsi="Arial" w:cs="Arial"/>
                          <w:snapToGrid w:val="0"/>
                          <w:color w:val="auto"/>
                          <w:szCs w:val="24"/>
                        </w:rPr>
                        <w:t>entists by applying theoretical tools to case studies and other data.</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Make you a critical consumer of media reports and politicians’ claims about crime and crime policies.</w:t>
                      </w:r>
                    </w:p>
                    <w:p w:rsidR="00324AE4" w:rsidRPr="00324AE4" w:rsidRDefault="00324AE4" w:rsidP="00324AE4">
                      <w:pPr>
                        <w:widowControl w:val="0"/>
                        <w:numPr>
                          <w:ilvl w:val="0"/>
                          <w:numId w:val="1"/>
                        </w:numPr>
                        <w:rPr>
                          <w:rFonts w:ascii="Arial" w:eastAsia="Times New Roman" w:hAnsi="Arial" w:cs="Arial"/>
                          <w:snapToGrid w:val="0"/>
                          <w:color w:val="auto"/>
                          <w:szCs w:val="24"/>
                        </w:rPr>
                      </w:pPr>
                      <w:r w:rsidRPr="00324AE4">
                        <w:rPr>
                          <w:rFonts w:ascii="Arial" w:eastAsia="Times New Roman" w:hAnsi="Arial" w:cs="Arial"/>
                          <w:snapToGrid w:val="0"/>
                          <w:color w:val="auto"/>
                          <w:szCs w:val="24"/>
                        </w:rPr>
                        <w:t xml:space="preserve">Develop your critical and analytical skills through oral participation and written assignments.  </w:t>
                      </w:r>
                    </w:p>
                    <w:p w:rsidR="00324AE4" w:rsidRPr="00324AE4" w:rsidRDefault="00324AE4" w:rsidP="00324AE4">
                      <w:pPr>
                        <w:widowControl w:val="0"/>
                        <w:rPr>
                          <w:rFonts w:ascii="Arial" w:eastAsia="Times New Roman" w:hAnsi="Arial" w:cs="Arial"/>
                          <w:snapToGrid w:val="0"/>
                          <w:color w:val="auto"/>
                          <w:szCs w:val="24"/>
                        </w:rPr>
                      </w:pPr>
                    </w:p>
                    <w:p w:rsidR="00324AE4" w:rsidRPr="00324AE4" w:rsidRDefault="00324AE4" w:rsidP="00324AE4">
                      <w:pPr>
                        <w:rPr>
                          <w:rFonts w:ascii="Arial" w:hAnsi="Arial" w:cs="Arial"/>
                          <w:szCs w:val="24"/>
                        </w:rPr>
                      </w:pPr>
                    </w:p>
                  </w:txbxContent>
                </v:textbox>
              </v:shape>
            </w:pict>
          </mc:Fallback>
        </mc:AlternateContent>
      </w:r>
    </w:p>
    <w:p w:rsidR="00215957" w:rsidRPr="00127BA9" w:rsidRDefault="00324AE4" w:rsidP="00324AE4">
      <w:pPr>
        <w:tabs>
          <w:tab w:val="left" w:pos="3285"/>
        </w:tabs>
      </w:pPr>
      <w:r>
        <w:tab/>
      </w:r>
    </w:p>
    <w:p w:rsidR="00127BA9" w:rsidRPr="00127BA9" w:rsidRDefault="00127BA9" w:rsidP="00127BA9"/>
    <w:p w:rsidR="00127BA9" w:rsidRPr="00127BA9" w:rsidRDefault="00127BA9" w:rsidP="00127BA9"/>
    <w:p w:rsidR="00127BA9" w:rsidRPr="00127BA9" w:rsidRDefault="00127BA9" w:rsidP="00127BA9"/>
    <w:p w:rsidR="00127BA9" w:rsidRPr="00127BA9" w:rsidRDefault="00127BA9" w:rsidP="00127BA9"/>
    <w:p w:rsidR="00127BA9" w:rsidRPr="00127BA9" w:rsidRDefault="00127BA9" w:rsidP="00127BA9"/>
    <w:p w:rsidR="00127BA9" w:rsidRPr="00127BA9" w:rsidRDefault="00127BA9" w:rsidP="00127BA9"/>
    <w:p w:rsidR="00127BA9" w:rsidRPr="00127BA9" w:rsidRDefault="00127BA9" w:rsidP="00127BA9">
      <w:pPr>
        <w:tabs>
          <w:tab w:val="left" w:pos="1068"/>
        </w:tabs>
      </w:pPr>
      <w:r>
        <w:tab/>
      </w:r>
    </w:p>
    <w:p w:rsidR="00127BA9" w:rsidRPr="00127BA9" w:rsidRDefault="00127BA9" w:rsidP="00127BA9"/>
    <w:p w:rsidR="00127BA9" w:rsidRDefault="00127BA9" w:rsidP="00127BA9"/>
    <w:p w:rsidR="00F30303" w:rsidRDefault="00F30303" w:rsidP="00127BA9">
      <w:pPr>
        <w:ind w:firstLine="720"/>
      </w:pPr>
    </w:p>
    <w:p w:rsidR="00F30303" w:rsidRPr="00F30303" w:rsidRDefault="00F30303" w:rsidP="00F30303"/>
    <w:p w:rsidR="00F30303" w:rsidRPr="00F30303" w:rsidRDefault="00F30303" w:rsidP="00F30303"/>
    <w:p w:rsidR="00F30303" w:rsidRPr="00F30303" w:rsidRDefault="00F30303" w:rsidP="00F30303"/>
    <w:p w:rsidR="00F30303" w:rsidRPr="00F30303" w:rsidRDefault="00F30303" w:rsidP="00F30303"/>
    <w:p w:rsidR="00F30303" w:rsidRPr="00F30303" w:rsidRDefault="00F30303" w:rsidP="00F30303"/>
    <w:p w:rsidR="00F30303" w:rsidRPr="00F30303" w:rsidRDefault="00F30303" w:rsidP="00F30303"/>
    <w:p w:rsidR="00F30303" w:rsidRPr="00F30303" w:rsidRDefault="00F30303" w:rsidP="00F30303"/>
    <w:p w:rsidR="00F30303" w:rsidRPr="00F30303" w:rsidRDefault="00F30303" w:rsidP="00F30303"/>
    <w:p w:rsidR="00F30303" w:rsidRPr="00F30303" w:rsidRDefault="00F30303" w:rsidP="00F30303"/>
    <w:p w:rsidR="00F30303" w:rsidRPr="00F30303" w:rsidRDefault="00F30303" w:rsidP="00F30303"/>
    <w:p w:rsidR="00F30303" w:rsidRDefault="00F30303" w:rsidP="00F30303"/>
    <w:p w:rsidR="00B057EC" w:rsidRDefault="00B057EC" w:rsidP="00B7649D">
      <w:pPr>
        <w:tabs>
          <w:tab w:val="left" w:pos="3240"/>
          <w:tab w:val="left" w:pos="14325"/>
        </w:tabs>
        <w:rPr>
          <w:rFonts w:ascii="Arial" w:hAnsi="Arial" w:cs="Arial"/>
          <w:b/>
          <w:sz w:val="28"/>
        </w:rPr>
      </w:pPr>
    </w:p>
    <w:p w:rsidR="009F00CA" w:rsidRDefault="009F00CA" w:rsidP="00B7649D">
      <w:pPr>
        <w:tabs>
          <w:tab w:val="left" w:pos="3240"/>
          <w:tab w:val="left" w:pos="14325"/>
        </w:tabs>
        <w:rPr>
          <w:rFonts w:ascii="Arial" w:hAnsi="Arial" w:cs="Arial"/>
          <w:b/>
          <w:sz w:val="28"/>
        </w:rPr>
      </w:pPr>
    </w:p>
    <w:p w:rsidR="009F00CA" w:rsidRDefault="009F00CA" w:rsidP="00B7649D">
      <w:pPr>
        <w:tabs>
          <w:tab w:val="left" w:pos="3240"/>
          <w:tab w:val="left" w:pos="14325"/>
        </w:tabs>
        <w:rPr>
          <w:rFonts w:ascii="Arial" w:hAnsi="Arial" w:cs="Arial"/>
          <w:b/>
          <w:sz w:val="28"/>
        </w:rPr>
      </w:pPr>
    </w:p>
    <w:p w:rsidR="009F00CA" w:rsidRDefault="009F00CA" w:rsidP="00B7649D">
      <w:pPr>
        <w:tabs>
          <w:tab w:val="left" w:pos="3240"/>
          <w:tab w:val="left" w:pos="14325"/>
        </w:tabs>
        <w:rPr>
          <w:rFonts w:ascii="Arial" w:hAnsi="Arial" w:cs="Arial"/>
          <w:b/>
          <w:sz w:val="28"/>
        </w:rPr>
      </w:pPr>
    </w:p>
    <w:p w:rsidR="00A02A51" w:rsidRDefault="00A02A51" w:rsidP="00B7649D">
      <w:pPr>
        <w:tabs>
          <w:tab w:val="left" w:pos="3240"/>
          <w:tab w:val="left" w:pos="14325"/>
        </w:tabs>
        <w:rPr>
          <w:rFonts w:ascii="Arial" w:hAnsi="Arial" w:cs="Arial"/>
          <w:b/>
          <w:sz w:val="28"/>
        </w:rPr>
      </w:pPr>
    </w:p>
    <w:p w:rsidR="00A02A51" w:rsidRDefault="00A02A51" w:rsidP="00B7649D">
      <w:pPr>
        <w:tabs>
          <w:tab w:val="left" w:pos="3240"/>
          <w:tab w:val="left" w:pos="14325"/>
        </w:tabs>
        <w:rPr>
          <w:rFonts w:ascii="Arial" w:hAnsi="Arial" w:cs="Arial"/>
          <w:b/>
          <w:sz w:val="28"/>
        </w:rPr>
      </w:pPr>
    </w:p>
    <w:p w:rsidR="00651411" w:rsidRDefault="00F30303" w:rsidP="00B7649D">
      <w:pPr>
        <w:tabs>
          <w:tab w:val="left" w:pos="3240"/>
          <w:tab w:val="left" w:pos="14325"/>
        </w:tabs>
        <w:rPr>
          <w:rFonts w:ascii="Arial" w:hAnsi="Arial" w:cs="Arial"/>
          <w:szCs w:val="24"/>
        </w:rPr>
      </w:pPr>
      <w:r w:rsidRPr="00F30303">
        <w:rPr>
          <w:rFonts w:ascii="Arial" w:hAnsi="Arial" w:cs="Arial"/>
          <w:b/>
          <w:sz w:val="28"/>
        </w:rPr>
        <w:t>Website</w:t>
      </w:r>
      <w:r>
        <w:rPr>
          <w:rFonts w:ascii="Arial" w:hAnsi="Arial" w:cs="Arial"/>
          <w:b/>
          <w:sz w:val="28"/>
        </w:rPr>
        <w:tab/>
      </w:r>
      <w:hyperlink r:id="rId9" w:history="1">
        <w:r w:rsidR="00651411" w:rsidRPr="00AC11BE">
          <w:rPr>
            <w:rStyle w:val="Hyperlink"/>
            <w:rFonts w:ascii="Arial" w:hAnsi="Arial" w:cs="Arial"/>
            <w:szCs w:val="24"/>
          </w:rPr>
          <w:t>http://faculty.washington.edu/matsueda/courses/371/web371.htm</w:t>
        </w:r>
      </w:hyperlink>
    </w:p>
    <w:p w:rsidR="00F30303" w:rsidRDefault="00F30303" w:rsidP="00F30303">
      <w:pPr>
        <w:tabs>
          <w:tab w:val="left" w:pos="14325"/>
        </w:tabs>
        <w:rPr>
          <w:rFonts w:ascii="Arial" w:hAnsi="Arial" w:cs="Arial"/>
          <w:sz w:val="28"/>
        </w:rPr>
      </w:pPr>
    </w:p>
    <w:p w:rsidR="00B7649D" w:rsidRDefault="00B7649D" w:rsidP="00F30303">
      <w:pPr>
        <w:tabs>
          <w:tab w:val="left" w:pos="14325"/>
        </w:tabs>
        <w:rPr>
          <w:rFonts w:ascii="Arial" w:hAnsi="Arial" w:cs="Arial"/>
          <w:sz w:val="28"/>
        </w:rPr>
      </w:pPr>
    </w:p>
    <w:p w:rsidR="00F30303" w:rsidRPr="00F30303" w:rsidRDefault="00F30303" w:rsidP="00B7649D">
      <w:pPr>
        <w:tabs>
          <w:tab w:val="left" w:pos="3240"/>
          <w:tab w:val="left" w:pos="14325"/>
        </w:tabs>
        <w:rPr>
          <w:rFonts w:ascii="Arial" w:hAnsi="Arial" w:cs="Arial"/>
          <w:szCs w:val="24"/>
        </w:rPr>
      </w:pPr>
      <w:r w:rsidRPr="00F30303">
        <w:rPr>
          <w:rFonts w:ascii="Arial" w:hAnsi="Arial" w:cs="Arial"/>
          <w:b/>
          <w:sz w:val="28"/>
        </w:rPr>
        <w:t>Time &amp; Location</w:t>
      </w:r>
      <w:r>
        <w:rPr>
          <w:rFonts w:ascii="Arial" w:hAnsi="Arial" w:cs="Arial"/>
          <w:sz w:val="28"/>
        </w:rPr>
        <w:tab/>
      </w:r>
      <w:r>
        <w:rPr>
          <w:rFonts w:ascii="Arial" w:hAnsi="Arial" w:cs="Arial"/>
          <w:szCs w:val="24"/>
        </w:rPr>
        <w:t xml:space="preserve">MWF 11:30-12:20pm in </w:t>
      </w:r>
      <w:proofErr w:type="spellStart"/>
      <w:r>
        <w:rPr>
          <w:rFonts w:ascii="Arial" w:hAnsi="Arial" w:cs="Arial"/>
          <w:szCs w:val="24"/>
        </w:rPr>
        <w:t>Savery</w:t>
      </w:r>
      <w:proofErr w:type="spellEnd"/>
      <w:r>
        <w:rPr>
          <w:rFonts w:ascii="Arial" w:hAnsi="Arial" w:cs="Arial"/>
          <w:szCs w:val="24"/>
        </w:rPr>
        <w:t xml:space="preserve"> Hall 260</w:t>
      </w:r>
    </w:p>
    <w:p w:rsidR="00F30303" w:rsidRDefault="00F30303" w:rsidP="00F30303">
      <w:pPr>
        <w:tabs>
          <w:tab w:val="left" w:pos="14325"/>
        </w:tabs>
        <w:rPr>
          <w:rFonts w:ascii="Arial" w:hAnsi="Arial" w:cs="Arial"/>
          <w:sz w:val="28"/>
        </w:rPr>
      </w:pPr>
    </w:p>
    <w:p w:rsidR="00B7649D" w:rsidRDefault="00B7649D" w:rsidP="00F30303">
      <w:pPr>
        <w:tabs>
          <w:tab w:val="left" w:pos="14325"/>
        </w:tabs>
        <w:rPr>
          <w:rFonts w:ascii="Arial" w:hAnsi="Arial" w:cs="Arial"/>
          <w:sz w:val="28"/>
        </w:rPr>
      </w:pPr>
    </w:p>
    <w:p w:rsidR="00F30303" w:rsidRPr="00F30303" w:rsidRDefault="00F30303" w:rsidP="00B7649D">
      <w:pPr>
        <w:tabs>
          <w:tab w:val="left" w:pos="3240"/>
          <w:tab w:val="left" w:pos="5760"/>
          <w:tab w:val="left" w:pos="14325"/>
        </w:tabs>
        <w:rPr>
          <w:rFonts w:ascii="Arial" w:hAnsi="Arial" w:cs="Arial"/>
          <w:szCs w:val="24"/>
        </w:rPr>
      </w:pPr>
      <w:r w:rsidRPr="00F30303">
        <w:rPr>
          <w:rFonts w:ascii="Arial" w:hAnsi="Arial" w:cs="Arial"/>
          <w:b/>
          <w:sz w:val="28"/>
        </w:rPr>
        <w:t>Instructor</w:t>
      </w:r>
      <w:r>
        <w:rPr>
          <w:rFonts w:ascii="Arial" w:hAnsi="Arial" w:cs="Arial"/>
          <w:sz w:val="28"/>
        </w:rPr>
        <w:tab/>
      </w:r>
      <w:r>
        <w:rPr>
          <w:rFonts w:ascii="Arial" w:hAnsi="Arial" w:cs="Arial"/>
          <w:szCs w:val="24"/>
        </w:rPr>
        <w:t xml:space="preserve">Ross L. Matsueda </w:t>
      </w:r>
      <w:r>
        <w:rPr>
          <w:rFonts w:ascii="Arial" w:hAnsi="Arial" w:cs="Arial"/>
          <w:szCs w:val="24"/>
        </w:rPr>
        <w:tab/>
      </w:r>
      <w:hyperlink r:id="rId10" w:history="1">
        <w:r w:rsidRPr="00AC11BE">
          <w:rPr>
            <w:rStyle w:val="Hyperlink"/>
            <w:rFonts w:ascii="Arial" w:hAnsi="Arial" w:cs="Arial"/>
            <w:szCs w:val="24"/>
          </w:rPr>
          <w:t>matsue</w:t>
        </w:r>
        <w:r w:rsidRPr="00AC11BE">
          <w:rPr>
            <w:rStyle w:val="Hyperlink"/>
            <w:rFonts w:ascii="Arial" w:hAnsi="Arial" w:cs="Arial"/>
            <w:szCs w:val="24"/>
          </w:rPr>
          <w:t>d</w:t>
        </w:r>
        <w:r w:rsidRPr="00AC11BE">
          <w:rPr>
            <w:rStyle w:val="Hyperlink"/>
            <w:rFonts w:ascii="Arial" w:hAnsi="Arial" w:cs="Arial"/>
            <w:szCs w:val="24"/>
          </w:rPr>
          <w:t>a@uw.edu</w:t>
        </w:r>
      </w:hyperlink>
      <w:r>
        <w:rPr>
          <w:rFonts w:ascii="Arial" w:hAnsi="Arial" w:cs="Arial"/>
          <w:szCs w:val="24"/>
        </w:rPr>
        <w:tab/>
      </w:r>
    </w:p>
    <w:p w:rsidR="00F30303" w:rsidRDefault="00F30303" w:rsidP="00F30303">
      <w:pPr>
        <w:tabs>
          <w:tab w:val="left" w:pos="14325"/>
        </w:tabs>
        <w:rPr>
          <w:rFonts w:ascii="Arial" w:hAnsi="Arial" w:cs="Arial"/>
          <w:sz w:val="28"/>
        </w:rPr>
      </w:pPr>
    </w:p>
    <w:p w:rsidR="00B7649D" w:rsidRDefault="00B7649D" w:rsidP="00F30303">
      <w:pPr>
        <w:tabs>
          <w:tab w:val="left" w:pos="14325"/>
        </w:tabs>
        <w:rPr>
          <w:rFonts w:ascii="Arial" w:hAnsi="Arial" w:cs="Arial"/>
          <w:sz w:val="28"/>
        </w:rPr>
      </w:pPr>
    </w:p>
    <w:p w:rsidR="00F30303" w:rsidRDefault="00F30303" w:rsidP="00B7649D">
      <w:pPr>
        <w:tabs>
          <w:tab w:val="left" w:pos="3240"/>
          <w:tab w:val="left" w:pos="5760"/>
          <w:tab w:val="left" w:pos="14325"/>
        </w:tabs>
        <w:rPr>
          <w:rFonts w:ascii="Arial" w:hAnsi="Arial" w:cs="Arial"/>
          <w:szCs w:val="24"/>
        </w:rPr>
      </w:pPr>
      <w:r w:rsidRPr="00F30303">
        <w:rPr>
          <w:rFonts w:ascii="Arial" w:hAnsi="Arial" w:cs="Arial"/>
          <w:b/>
          <w:sz w:val="28"/>
        </w:rPr>
        <w:t>Teaching Assistant</w:t>
      </w:r>
      <w:r>
        <w:rPr>
          <w:rFonts w:ascii="Arial" w:hAnsi="Arial" w:cs="Arial"/>
          <w:sz w:val="28"/>
        </w:rPr>
        <w:tab/>
      </w:r>
      <w:r>
        <w:rPr>
          <w:rFonts w:ascii="Arial" w:hAnsi="Arial" w:cs="Arial"/>
          <w:szCs w:val="24"/>
        </w:rPr>
        <w:t>Anquinette Barry</w:t>
      </w:r>
      <w:r>
        <w:rPr>
          <w:rFonts w:ascii="Arial" w:hAnsi="Arial" w:cs="Arial"/>
          <w:szCs w:val="24"/>
        </w:rPr>
        <w:tab/>
      </w:r>
      <w:hyperlink r:id="rId11" w:history="1">
        <w:r w:rsidRPr="00AC11BE">
          <w:rPr>
            <w:rStyle w:val="Hyperlink"/>
            <w:rFonts w:ascii="Arial" w:hAnsi="Arial" w:cs="Arial"/>
            <w:szCs w:val="24"/>
          </w:rPr>
          <w:t>barrya3</w:t>
        </w:r>
        <w:r w:rsidRPr="00AC11BE">
          <w:rPr>
            <w:rStyle w:val="Hyperlink"/>
            <w:rFonts w:ascii="Arial" w:hAnsi="Arial" w:cs="Arial"/>
            <w:szCs w:val="24"/>
          </w:rPr>
          <w:t>@</w:t>
        </w:r>
        <w:r w:rsidRPr="00AC11BE">
          <w:rPr>
            <w:rStyle w:val="Hyperlink"/>
            <w:rFonts w:ascii="Arial" w:hAnsi="Arial" w:cs="Arial"/>
            <w:szCs w:val="24"/>
          </w:rPr>
          <w:t>uw.edu</w:t>
        </w:r>
      </w:hyperlink>
    </w:p>
    <w:p w:rsidR="00B7649D" w:rsidRDefault="00B7649D" w:rsidP="00B7649D">
      <w:pPr>
        <w:tabs>
          <w:tab w:val="left" w:pos="3240"/>
          <w:tab w:val="left" w:pos="5760"/>
          <w:tab w:val="left" w:pos="14325"/>
        </w:tabs>
        <w:rPr>
          <w:rFonts w:ascii="Arial" w:hAnsi="Arial" w:cs="Arial"/>
          <w:szCs w:val="24"/>
        </w:rPr>
      </w:pPr>
    </w:p>
    <w:p w:rsidR="00B7649D" w:rsidRDefault="00B7649D" w:rsidP="00B7649D">
      <w:pPr>
        <w:tabs>
          <w:tab w:val="left" w:pos="3240"/>
          <w:tab w:val="left" w:pos="5760"/>
          <w:tab w:val="left" w:pos="14325"/>
        </w:tabs>
        <w:rPr>
          <w:rFonts w:ascii="Arial" w:hAnsi="Arial" w:cs="Arial"/>
          <w:szCs w:val="24"/>
        </w:rPr>
      </w:pPr>
    </w:p>
    <w:p w:rsidR="00B7649D" w:rsidRDefault="00B7649D" w:rsidP="00B7649D">
      <w:pPr>
        <w:tabs>
          <w:tab w:val="left" w:pos="3240"/>
          <w:tab w:val="left" w:pos="5760"/>
          <w:tab w:val="left" w:pos="14325"/>
        </w:tabs>
        <w:rPr>
          <w:rFonts w:ascii="Arial" w:hAnsi="Arial" w:cs="Arial"/>
          <w:szCs w:val="24"/>
        </w:rPr>
      </w:pPr>
      <w:r w:rsidRPr="00B7649D">
        <w:rPr>
          <w:rFonts w:ascii="Arial" w:hAnsi="Arial" w:cs="Arial"/>
          <w:b/>
          <w:sz w:val="28"/>
        </w:rPr>
        <w:t>Office Hours</w:t>
      </w:r>
      <w:r>
        <w:rPr>
          <w:rFonts w:ascii="Arial" w:hAnsi="Arial" w:cs="Arial"/>
          <w:szCs w:val="24"/>
        </w:rPr>
        <w:tab/>
        <w:t>Ross L. Matsueda</w:t>
      </w:r>
      <w:r>
        <w:rPr>
          <w:rFonts w:ascii="Arial" w:hAnsi="Arial" w:cs="Arial"/>
          <w:szCs w:val="24"/>
        </w:rPr>
        <w:tab/>
        <w:t xml:space="preserve">227 </w:t>
      </w:r>
      <w:proofErr w:type="spellStart"/>
      <w:r>
        <w:rPr>
          <w:rFonts w:ascii="Arial" w:hAnsi="Arial" w:cs="Arial"/>
          <w:szCs w:val="24"/>
        </w:rPr>
        <w:t>Savery</w:t>
      </w:r>
      <w:proofErr w:type="spellEnd"/>
      <w:r>
        <w:rPr>
          <w:rFonts w:ascii="Arial" w:hAnsi="Arial" w:cs="Arial"/>
          <w:szCs w:val="24"/>
        </w:rPr>
        <w:t xml:space="preserve"> Hall, Friday 12:20-2pm and by appointment</w:t>
      </w:r>
    </w:p>
    <w:p w:rsidR="00B7649D" w:rsidRDefault="00B7649D" w:rsidP="00B7649D">
      <w:pPr>
        <w:tabs>
          <w:tab w:val="left" w:pos="3240"/>
          <w:tab w:val="left" w:pos="5760"/>
          <w:tab w:val="left" w:pos="14325"/>
        </w:tabs>
        <w:rPr>
          <w:rFonts w:ascii="Arial" w:hAnsi="Arial" w:cs="Arial"/>
          <w:szCs w:val="24"/>
        </w:rPr>
      </w:pPr>
    </w:p>
    <w:p w:rsidR="00B7649D" w:rsidRDefault="00B7649D" w:rsidP="00B7649D">
      <w:pPr>
        <w:tabs>
          <w:tab w:val="left" w:pos="3240"/>
          <w:tab w:val="left" w:pos="5760"/>
          <w:tab w:val="left" w:pos="14325"/>
        </w:tabs>
        <w:rPr>
          <w:rFonts w:ascii="Arial" w:hAnsi="Arial" w:cs="Arial"/>
          <w:szCs w:val="24"/>
        </w:rPr>
      </w:pPr>
      <w:r>
        <w:rPr>
          <w:rFonts w:ascii="Arial" w:hAnsi="Arial" w:cs="Arial"/>
          <w:szCs w:val="24"/>
        </w:rPr>
        <w:tab/>
        <w:t>Anquinette Barry</w:t>
      </w:r>
      <w:r>
        <w:rPr>
          <w:rFonts w:ascii="Arial" w:hAnsi="Arial" w:cs="Arial"/>
          <w:szCs w:val="24"/>
        </w:rPr>
        <w:tab/>
        <w:t xml:space="preserve">250 </w:t>
      </w:r>
      <w:proofErr w:type="spellStart"/>
      <w:r>
        <w:rPr>
          <w:rFonts w:ascii="Arial" w:hAnsi="Arial" w:cs="Arial"/>
          <w:szCs w:val="24"/>
        </w:rPr>
        <w:t>Savery</w:t>
      </w:r>
      <w:proofErr w:type="spellEnd"/>
      <w:r>
        <w:rPr>
          <w:rFonts w:ascii="Arial" w:hAnsi="Arial" w:cs="Arial"/>
          <w:szCs w:val="24"/>
        </w:rPr>
        <w:t xml:space="preserve"> Hall, Monday 10-11am and by appointment</w:t>
      </w:r>
    </w:p>
    <w:p w:rsidR="00B7649D" w:rsidRDefault="00B7649D" w:rsidP="00B7649D">
      <w:pPr>
        <w:tabs>
          <w:tab w:val="left" w:pos="3240"/>
          <w:tab w:val="left" w:pos="5760"/>
          <w:tab w:val="left" w:pos="14325"/>
        </w:tabs>
        <w:rPr>
          <w:rFonts w:ascii="Arial" w:hAnsi="Arial" w:cs="Arial"/>
          <w:szCs w:val="24"/>
        </w:rPr>
      </w:pPr>
    </w:p>
    <w:p w:rsidR="00B7649D" w:rsidRDefault="00B7649D" w:rsidP="00B7649D">
      <w:pPr>
        <w:tabs>
          <w:tab w:val="left" w:pos="3240"/>
          <w:tab w:val="left" w:pos="5760"/>
          <w:tab w:val="left" w:pos="14325"/>
        </w:tabs>
        <w:rPr>
          <w:rFonts w:ascii="Arial" w:hAnsi="Arial" w:cs="Arial"/>
          <w:szCs w:val="24"/>
        </w:rPr>
      </w:pPr>
    </w:p>
    <w:p w:rsidR="00B7649D" w:rsidRDefault="00B7649D" w:rsidP="00B7649D">
      <w:pPr>
        <w:tabs>
          <w:tab w:val="left" w:pos="3240"/>
          <w:tab w:val="left" w:pos="5760"/>
          <w:tab w:val="left" w:pos="14325"/>
        </w:tabs>
        <w:rPr>
          <w:rFonts w:ascii="Arial" w:hAnsi="Arial" w:cs="Arial"/>
          <w:b/>
          <w:sz w:val="28"/>
        </w:rPr>
      </w:pPr>
      <w:bookmarkStart w:id="2" w:name="Slides"/>
      <w:r w:rsidRPr="00B7649D">
        <w:rPr>
          <w:rFonts w:ascii="Arial" w:hAnsi="Arial" w:cs="Arial"/>
          <w:b/>
          <w:sz w:val="28"/>
        </w:rPr>
        <w:t>Lecture Slides</w:t>
      </w:r>
      <w:bookmarkEnd w:id="2"/>
      <w:r>
        <w:rPr>
          <w:rFonts w:ascii="Arial" w:hAnsi="Arial" w:cs="Arial"/>
          <w:b/>
          <w:sz w:val="28"/>
        </w:rPr>
        <w:tab/>
        <w:t>Lecture 1:  Introduction to the Course</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Lecture 2:  The Classical School</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Lecture 3:  Definition of Crime and Criminal Law</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Lecture 4:  Trends in Violence and Incarceration</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Lecture 5:  Rational Choice and Deterrence</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Lecture 6:  Criminal Careers and Selective Incapacitation</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Lecture 7:  Social Disorganization and Cultural Transmission</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Lecture 8:  Urban Underclass, Social Capital, Collective Efficacy</w:t>
      </w:r>
    </w:p>
    <w:p w:rsidR="00B7649D" w:rsidRDefault="00B7649D" w:rsidP="00B7649D">
      <w:pPr>
        <w:tabs>
          <w:tab w:val="left" w:pos="3240"/>
          <w:tab w:val="left" w:pos="5760"/>
          <w:tab w:val="left" w:pos="14325"/>
        </w:tabs>
        <w:rPr>
          <w:rFonts w:ascii="Arial" w:hAnsi="Arial" w:cs="Arial"/>
          <w:b/>
          <w:sz w:val="28"/>
        </w:rPr>
      </w:pPr>
    </w:p>
    <w:p w:rsidR="00B7649D" w:rsidRDefault="00B7649D" w:rsidP="00B7649D">
      <w:pPr>
        <w:tabs>
          <w:tab w:val="left" w:pos="3240"/>
          <w:tab w:val="left" w:pos="5760"/>
          <w:tab w:val="left" w:pos="14325"/>
        </w:tabs>
        <w:rPr>
          <w:rFonts w:ascii="Arial" w:hAnsi="Arial" w:cs="Arial"/>
          <w:b/>
          <w:sz w:val="28"/>
        </w:rPr>
      </w:pPr>
      <w:r>
        <w:rPr>
          <w:rFonts w:ascii="Arial" w:hAnsi="Arial" w:cs="Arial"/>
          <w:b/>
          <w:sz w:val="28"/>
        </w:rPr>
        <w:tab/>
        <w:t xml:space="preserve">Lecture 9:  </w:t>
      </w:r>
      <w:r w:rsidR="000F14D3">
        <w:rPr>
          <w:rFonts w:ascii="Arial" w:hAnsi="Arial" w:cs="Arial"/>
          <w:b/>
          <w:sz w:val="28"/>
        </w:rPr>
        <w:t>Differential Association Theory</w:t>
      </w:r>
    </w:p>
    <w:p w:rsidR="000F14D3" w:rsidRDefault="000F14D3" w:rsidP="00B7649D">
      <w:pPr>
        <w:tabs>
          <w:tab w:val="left" w:pos="3240"/>
          <w:tab w:val="left" w:pos="5760"/>
          <w:tab w:val="left" w:pos="14325"/>
        </w:tabs>
        <w:rPr>
          <w:rFonts w:ascii="Arial" w:hAnsi="Arial" w:cs="Arial"/>
          <w:b/>
          <w:sz w:val="28"/>
        </w:rPr>
      </w:pPr>
    </w:p>
    <w:p w:rsidR="000F14D3" w:rsidRDefault="000F14D3" w:rsidP="00B7649D">
      <w:pPr>
        <w:tabs>
          <w:tab w:val="left" w:pos="3240"/>
          <w:tab w:val="left" w:pos="5760"/>
          <w:tab w:val="left" w:pos="14325"/>
        </w:tabs>
        <w:rPr>
          <w:rFonts w:ascii="Arial" w:hAnsi="Arial" w:cs="Arial"/>
          <w:b/>
          <w:sz w:val="28"/>
        </w:rPr>
      </w:pPr>
      <w:r>
        <w:rPr>
          <w:rFonts w:ascii="Arial" w:hAnsi="Arial" w:cs="Arial"/>
          <w:b/>
          <w:sz w:val="28"/>
        </w:rPr>
        <w:tab/>
        <w:t>Lecture 10: Code of the Street</w:t>
      </w:r>
    </w:p>
    <w:p w:rsidR="000F14D3" w:rsidRDefault="000F14D3" w:rsidP="00B7649D">
      <w:pPr>
        <w:tabs>
          <w:tab w:val="left" w:pos="3240"/>
          <w:tab w:val="left" w:pos="5760"/>
          <w:tab w:val="left" w:pos="14325"/>
        </w:tabs>
        <w:rPr>
          <w:rFonts w:ascii="Arial" w:hAnsi="Arial" w:cs="Arial"/>
          <w:b/>
          <w:sz w:val="28"/>
        </w:rPr>
      </w:pPr>
      <w:r>
        <w:rPr>
          <w:rFonts w:ascii="Arial" w:hAnsi="Arial" w:cs="Arial"/>
          <w:b/>
          <w:sz w:val="28"/>
        </w:rPr>
        <w:tab/>
      </w:r>
    </w:p>
    <w:p w:rsidR="000F14D3" w:rsidRDefault="00C50BBD" w:rsidP="00C50BBD">
      <w:pPr>
        <w:tabs>
          <w:tab w:val="left" w:pos="3240"/>
          <w:tab w:val="left" w:pos="5760"/>
          <w:tab w:val="left" w:pos="14325"/>
        </w:tabs>
        <w:ind w:left="4860" w:hanging="4860"/>
        <w:rPr>
          <w:rFonts w:ascii="Arial" w:hAnsi="Arial" w:cs="Arial"/>
          <w:b/>
          <w:sz w:val="28"/>
        </w:rPr>
      </w:pPr>
      <w:r>
        <w:rPr>
          <w:rFonts w:ascii="Arial" w:hAnsi="Arial" w:cs="Arial"/>
          <w:b/>
          <w:sz w:val="28"/>
        </w:rPr>
        <w:tab/>
      </w:r>
      <w:r w:rsidR="000F14D3">
        <w:rPr>
          <w:rFonts w:ascii="Arial" w:hAnsi="Arial" w:cs="Arial"/>
          <w:b/>
          <w:sz w:val="28"/>
        </w:rPr>
        <w:t>Lecture 11: Differential Social Organization &amp; Genocide in Darfur</w:t>
      </w:r>
    </w:p>
    <w:p w:rsidR="00B057EC" w:rsidRDefault="00B057EC" w:rsidP="00B7649D">
      <w:pPr>
        <w:tabs>
          <w:tab w:val="left" w:pos="3240"/>
          <w:tab w:val="left" w:pos="5760"/>
          <w:tab w:val="left" w:pos="14325"/>
        </w:tabs>
        <w:rPr>
          <w:rFonts w:ascii="Arial" w:hAnsi="Arial" w:cs="Arial"/>
          <w:b/>
          <w:sz w:val="28"/>
        </w:rPr>
      </w:pPr>
    </w:p>
    <w:p w:rsidR="000F14D3" w:rsidRDefault="000F14D3" w:rsidP="00B7649D">
      <w:pPr>
        <w:tabs>
          <w:tab w:val="left" w:pos="3240"/>
          <w:tab w:val="left" w:pos="5760"/>
          <w:tab w:val="left" w:pos="14325"/>
        </w:tabs>
        <w:rPr>
          <w:rFonts w:ascii="Arial" w:hAnsi="Arial" w:cs="Arial"/>
          <w:b/>
          <w:sz w:val="28"/>
        </w:rPr>
      </w:pPr>
    </w:p>
    <w:p w:rsidR="000F14D3" w:rsidRPr="009327BC" w:rsidRDefault="00C50BBD" w:rsidP="00C50BBD">
      <w:pPr>
        <w:tabs>
          <w:tab w:val="decimal" w:pos="1440"/>
          <w:tab w:val="left" w:pos="3240"/>
          <w:tab w:val="left" w:pos="5760"/>
          <w:tab w:val="left" w:pos="14325"/>
        </w:tabs>
        <w:ind w:left="3240" w:hanging="3240"/>
        <w:rPr>
          <w:rFonts w:ascii="Arial" w:hAnsi="Arial" w:cs="Arial"/>
          <w:szCs w:val="24"/>
        </w:rPr>
      </w:pPr>
      <w:bookmarkStart w:id="3" w:name="Readings"/>
      <w:r>
        <w:rPr>
          <w:rFonts w:ascii="Arial" w:hAnsi="Arial" w:cs="Arial"/>
          <w:b/>
          <w:sz w:val="28"/>
        </w:rPr>
        <w:t>Readings</w:t>
      </w:r>
      <w:bookmarkEnd w:id="3"/>
      <w:r>
        <w:rPr>
          <w:rFonts w:ascii="Arial" w:hAnsi="Arial" w:cs="Arial"/>
          <w:b/>
          <w:sz w:val="28"/>
        </w:rPr>
        <w:tab/>
      </w:r>
      <w:r>
        <w:rPr>
          <w:rFonts w:ascii="Arial" w:hAnsi="Arial" w:cs="Arial"/>
          <w:b/>
          <w:sz w:val="28"/>
        </w:rPr>
        <w:tab/>
      </w:r>
      <w:hyperlink r:id="rId12" w:history="1">
        <w:r w:rsidR="009327BC" w:rsidRPr="00235E28">
          <w:rPr>
            <w:rStyle w:val="Hyperlink"/>
            <w:rFonts w:ascii="Arial" w:hAnsi="Arial" w:cs="Arial"/>
            <w:szCs w:val="24"/>
          </w:rPr>
          <w:t xml:space="preserve">Trevino, </w:t>
        </w:r>
        <w:r w:rsidR="009327BC" w:rsidRPr="00235E28">
          <w:rPr>
            <w:rStyle w:val="Hyperlink"/>
            <w:rFonts w:ascii="Arial" w:hAnsi="Arial" w:cs="Arial"/>
            <w:szCs w:val="24"/>
          </w:rPr>
          <w:t>A</w:t>
        </w:r>
        <w:r w:rsidR="009327BC" w:rsidRPr="00235E28">
          <w:rPr>
            <w:rStyle w:val="Hyperlink"/>
            <w:rFonts w:ascii="Arial" w:hAnsi="Arial" w:cs="Arial"/>
            <w:szCs w:val="24"/>
          </w:rPr>
          <w:t>. Javier. 1996</w:t>
        </w:r>
      </w:hyperlink>
      <w:r w:rsidR="009327BC" w:rsidRPr="009327BC">
        <w:rPr>
          <w:rFonts w:ascii="Arial" w:hAnsi="Arial" w:cs="Arial"/>
          <w:szCs w:val="24"/>
        </w:rPr>
        <w:t>.  “</w:t>
      </w:r>
      <w:proofErr w:type="spellStart"/>
      <w:r w:rsidR="009327BC" w:rsidRPr="009327BC">
        <w:rPr>
          <w:rFonts w:ascii="Arial" w:hAnsi="Arial" w:cs="Arial"/>
          <w:szCs w:val="24"/>
        </w:rPr>
        <w:t>Cesare</w:t>
      </w:r>
      <w:proofErr w:type="spellEnd"/>
      <w:r w:rsidR="009327BC" w:rsidRPr="009327BC">
        <w:rPr>
          <w:rFonts w:ascii="Arial" w:hAnsi="Arial" w:cs="Arial"/>
          <w:szCs w:val="24"/>
        </w:rPr>
        <w:t xml:space="preserve"> </w:t>
      </w:r>
      <w:proofErr w:type="spellStart"/>
      <w:r w:rsidR="009327BC" w:rsidRPr="009327BC">
        <w:rPr>
          <w:rFonts w:ascii="Arial" w:hAnsi="Arial" w:cs="Arial"/>
          <w:szCs w:val="24"/>
        </w:rPr>
        <w:t>Beccaria</w:t>
      </w:r>
      <w:proofErr w:type="spellEnd"/>
      <w:r w:rsidR="009327BC" w:rsidRPr="009327BC">
        <w:rPr>
          <w:rFonts w:ascii="Arial" w:hAnsi="Arial" w:cs="Arial"/>
          <w:szCs w:val="24"/>
        </w:rPr>
        <w:t xml:space="preserve">:  Legal Reformer.”  Pp. 13-20 in </w:t>
      </w:r>
      <w:proofErr w:type="gramStart"/>
      <w:r w:rsidR="009327BC" w:rsidRPr="009327BC">
        <w:rPr>
          <w:rFonts w:ascii="Arial" w:hAnsi="Arial" w:cs="Arial"/>
          <w:i/>
          <w:szCs w:val="24"/>
        </w:rPr>
        <w:t>The</w:t>
      </w:r>
      <w:proofErr w:type="gramEnd"/>
      <w:r w:rsidR="009327BC" w:rsidRPr="009327BC">
        <w:rPr>
          <w:rFonts w:ascii="Arial" w:hAnsi="Arial" w:cs="Arial"/>
          <w:i/>
          <w:szCs w:val="24"/>
        </w:rPr>
        <w:t xml:space="preserve"> Sociology of Law:  Classical and Contemporary Perspectives</w:t>
      </w:r>
      <w:r w:rsidR="009327BC" w:rsidRPr="009327BC">
        <w:rPr>
          <w:rFonts w:ascii="Arial" w:hAnsi="Arial" w:cs="Arial"/>
          <w:szCs w:val="24"/>
        </w:rPr>
        <w:t>.  New York:  St. Martin’s Press.</w:t>
      </w:r>
    </w:p>
    <w:p w:rsidR="000F14D3" w:rsidRPr="009327BC" w:rsidRDefault="000F14D3" w:rsidP="00B7649D">
      <w:pPr>
        <w:tabs>
          <w:tab w:val="left" w:pos="3240"/>
          <w:tab w:val="left" w:pos="5760"/>
          <w:tab w:val="left" w:pos="14325"/>
        </w:tabs>
        <w:rPr>
          <w:rFonts w:ascii="Arial" w:hAnsi="Arial" w:cs="Arial"/>
          <w:szCs w:val="24"/>
        </w:rPr>
      </w:pPr>
    </w:p>
    <w:p w:rsidR="000F14D3" w:rsidRPr="009327BC" w:rsidRDefault="000F14D3" w:rsidP="00C50BBD">
      <w:pPr>
        <w:tabs>
          <w:tab w:val="left" w:pos="3240"/>
          <w:tab w:val="left" w:pos="5760"/>
          <w:tab w:val="left" w:pos="14325"/>
        </w:tabs>
        <w:ind w:left="3240" w:hanging="3240"/>
        <w:rPr>
          <w:rFonts w:ascii="Arial" w:hAnsi="Arial" w:cs="Arial"/>
          <w:szCs w:val="24"/>
        </w:rPr>
      </w:pPr>
      <w:r w:rsidRPr="009327BC">
        <w:rPr>
          <w:rFonts w:ascii="Arial" w:hAnsi="Arial" w:cs="Arial"/>
          <w:szCs w:val="24"/>
        </w:rPr>
        <w:tab/>
      </w:r>
      <w:hyperlink r:id="rId13" w:history="1">
        <w:proofErr w:type="spellStart"/>
        <w:proofErr w:type="gramStart"/>
        <w:r w:rsidR="009327BC" w:rsidRPr="00135D83">
          <w:rPr>
            <w:rStyle w:val="Hyperlink"/>
            <w:rFonts w:ascii="Arial" w:hAnsi="Arial" w:cs="Arial"/>
            <w:szCs w:val="24"/>
          </w:rPr>
          <w:t>Radzin</w:t>
        </w:r>
        <w:r w:rsidR="009327BC" w:rsidRPr="00135D83">
          <w:rPr>
            <w:rStyle w:val="Hyperlink"/>
            <w:rFonts w:ascii="Arial" w:hAnsi="Arial" w:cs="Arial"/>
            <w:szCs w:val="24"/>
          </w:rPr>
          <w:t>o</w:t>
        </w:r>
        <w:r w:rsidR="009327BC" w:rsidRPr="00135D83">
          <w:rPr>
            <w:rStyle w:val="Hyperlink"/>
            <w:rFonts w:ascii="Arial" w:hAnsi="Arial" w:cs="Arial"/>
            <w:szCs w:val="24"/>
          </w:rPr>
          <w:t>witz</w:t>
        </w:r>
        <w:proofErr w:type="spellEnd"/>
        <w:r w:rsidR="009327BC" w:rsidRPr="00135D83">
          <w:rPr>
            <w:rStyle w:val="Hyperlink"/>
            <w:rFonts w:ascii="Arial" w:hAnsi="Arial" w:cs="Arial"/>
            <w:szCs w:val="24"/>
          </w:rPr>
          <w:t>, Sir Leon.</w:t>
        </w:r>
        <w:proofErr w:type="gramEnd"/>
        <w:r w:rsidR="009327BC" w:rsidRPr="00135D83">
          <w:rPr>
            <w:rStyle w:val="Hyperlink"/>
            <w:rFonts w:ascii="Arial" w:hAnsi="Arial" w:cs="Arial"/>
            <w:szCs w:val="24"/>
          </w:rPr>
          <w:t xml:space="preserve"> 1966</w:t>
        </w:r>
      </w:hyperlink>
      <w:r w:rsidR="009327BC" w:rsidRPr="009327BC">
        <w:rPr>
          <w:rFonts w:ascii="Arial" w:hAnsi="Arial" w:cs="Arial"/>
          <w:szCs w:val="24"/>
        </w:rPr>
        <w:t>. Ideology and Crime.  New York:  Columbia University</w:t>
      </w:r>
    </w:p>
    <w:p w:rsidR="009327BC" w:rsidRPr="009327BC" w:rsidRDefault="009327BC" w:rsidP="00B7649D">
      <w:pPr>
        <w:tabs>
          <w:tab w:val="left" w:pos="3240"/>
          <w:tab w:val="left" w:pos="5760"/>
          <w:tab w:val="left" w:pos="14325"/>
        </w:tabs>
        <w:rPr>
          <w:rFonts w:ascii="Arial" w:hAnsi="Arial" w:cs="Arial"/>
          <w:szCs w:val="24"/>
        </w:rPr>
      </w:pPr>
    </w:p>
    <w:p w:rsidR="009327BC" w:rsidRPr="009327BC" w:rsidRDefault="000F14D3" w:rsidP="00C50BBD">
      <w:pPr>
        <w:tabs>
          <w:tab w:val="left" w:pos="3240"/>
        </w:tabs>
        <w:ind w:left="3240" w:hanging="3240"/>
        <w:rPr>
          <w:rFonts w:ascii="Arial" w:hAnsi="Arial" w:cs="Arial"/>
          <w:szCs w:val="24"/>
        </w:rPr>
      </w:pPr>
      <w:r w:rsidRPr="009327BC">
        <w:rPr>
          <w:rFonts w:ascii="Arial" w:hAnsi="Arial" w:cs="Arial"/>
          <w:szCs w:val="24"/>
        </w:rPr>
        <w:tab/>
      </w:r>
      <w:hyperlink r:id="rId14" w:history="1">
        <w:r w:rsidR="009327BC" w:rsidRPr="00135D83">
          <w:rPr>
            <w:rStyle w:val="Hyperlink"/>
            <w:rFonts w:ascii="Arial" w:hAnsi="Arial" w:cs="Arial"/>
            <w:szCs w:val="24"/>
          </w:rPr>
          <w:t>Sutherland, Edwi</w:t>
        </w:r>
        <w:r w:rsidR="009327BC" w:rsidRPr="00135D83">
          <w:rPr>
            <w:rStyle w:val="Hyperlink"/>
            <w:rFonts w:ascii="Arial" w:hAnsi="Arial" w:cs="Arial"/>
            <w:szCs w:val="24"/>
          </w:rPr>
          <w:t>n</w:t>
        </w:r>
        <w:r w:rsidR="009327BC" w:rsidRPr="00135D83">
          <w:rPr>
            <w:rStyle w:val="Hyperlink"/>
            <w:rFonts w:ascii="Arial" w:hAnsi="Arial" w:cs="Arial"/>
            <w:szCs w:val="24"/>
          </w:rPr>
          <w:t xml:space="preserve"> H. 1944</w:t>
        </w:r>
      </w:hyperlink>
      <w:r w:rsidR="009327BC" w:rsidRPr="009327BC">
        <w:rPr>
          <w:rFonts w:ascii="Arial" w:hAnsi="Arial" w:cs="Arial"/>
          <w:szCs w:val="24"/>
        </w:rPr>
        <w:t xml:space="preserve">. “Is ‘White Collar Crime’ Crime?  </w:t>
      </w:r>
      <w:r w:rsidR="009327BC" w:rsidRPr="009327BC">
        <w:rPr>
          <w:rFonts w:ascii="Arial" w:hAnsi="Arial" w:cs="Arial"/>
          <w:i/>
          <w:szCs w:val="24"/>
        </w:rPr>
        <w:t>American Sociological Review</w:t>
      </w:r>
      <w:r w:rsidR="009327BC" w:rsidRPr="009327BC">
        <w:rPr>
          <w:rFonts w:ascii="Arial" w:hAnsi="Arial" w:cs="Arial"/>
          <w:szCs w:val="24"/>
        </w:rPr>
        <w:t xml:space="preserve"> 10:132-139.</w:t>
      </w:r>
    </w:p>
    <w:p w:rsidR="000F14D3" w:rsidRPr="009327BC" w:rsidRDefault="000F14D3" w:rsidP="00B7649D">
      <w:pPr>
        <w:tabs>
          <w:tab w:val="left" w:pos="3240"/>
          <w:tab w:val="left" w:pos="5760"/>
          <w:tab w:val="left" w:pos="14325"/>
        </w:tabs>
        <w:rPr>
          <w:rFonts w:ascii="Arial" w:hAnsi="Arial" w:cs="Arial"/>
          <w:szCs w:val="24"/>
        </w:rPr>
      </w:pPr>
    </w:p>
    <w:p w:rsidR="000F14D3" w:rsidRPr="009327BC" w:rsidRDefault="000F14D3" w:rsidP="00C50BBD">
      <w:pPr>
        <w:tabs>
          <w:tab w:val="left" w:pos="3240"/>
          <w:tab w:val="left" w:pos="5760"/>
          <w:tab w:val="left" w:pos="14325"/>
        </w:tabs>
        <w:ind w:left="3240" w:hanging="3240"/>
        <w:rPr>
          <w:rFonts w:ascii="Arial" w:hAnsi="Arial" w:cs="Arial"/>
          <w:szCs w:val="24"/>
        </w:rPr>
      </w:pPr>
      <w:r w:rsidRPr="009327BC">
        <w:rPr>
          <w:rFonts w:ascii="Arial" w:hAnsi="Arial" w:cs="Arial"/>
          <w:szCs w:val="24"/>
        </w:rPr>
        <w:tab/>
      </w:r>
      <w:hyperlink r:id="rId15" w:history="1">
        <w:r w:rsidR="009327BC" w:rsidRPr="00135D83">
          <w:rPr>
            <w:rStyle w:val="Hyperlink"/>
            <w:rFonts w:ascii="Arial" w:hAnsi="Arial" w:cs="Arial"/>
            <w:szCs w:val="24"/>
          </w:rPr>
          <w:t>Rosenf</w:t>
        </w:r>
        <w:r w:rsidR="009327BC" w:rsidRPr="00135D83">
          <w:rPr>
            <w:rStyle w:val="Hyperlink"/>
            <w:rFonts w:ascii="Arial" w:hAnsi="Arial" w:cs="Arial"/>
            <w:szCs w:val="24"/>
          </w:rPr>
          <w:t>e</w:t>
        </w:r>
        <w:r w:rsidR="009327BC" w:rsidRPr="00135D83">
          <w:rPr>
            <w:rStyle w:val="Hyperlink"/>
            <w:rFonts w:ascii="Arial" w:hAnsi="Arial" w:cs="Arial"/>
            <w:szCs w:val="24"/>
          </w:rPr>
          <w:t>ld, Richard. 2002</w:t>
        </w:r>
      </w:hyperlink>
      <w:r w:rsidR="009327BC" w:rsidRPr="009327BC">
        <w:rPr>
          <w:rFonts w:ascii="Arial" w:hAnsi="Arial" w:cs="Arial"/>
          <w:szCs w:val="24"/>
        </w:rPr>
        <w:t xml:space="preserve">. “Crime Decline in Context.”  </w:t>
      </w:r>
      <w:r w:rsidR="009327BC" w:rsidRPr="009327BC">
        <w:rPr>
          <w:rFonts w:ascii="Arial" w:hAnsi="Arial" w:cs="Arial"/>
          <w:i/>
          <w:szCs w:val="24"/>
        </w:rPr>
        <w:t>Contexts</w:t>
      </w:r>
      <w:r w:rsidR="009327BC" w:rsidRPr="009327BC">
        <w:rPr>
          <w:rFonts w:ascii="Arial" w:hAnsi="Arial" w:cs="Arial"/>
          <w:szCs w:val="24"/>
        </w:rPr>
        <w:t xml:space="preserve"> 1:25-34.</w:t>
      </w:r>
    </w:p>
    <w:p w:rsidR="009327BC" w:rsidRPr="009327BC" w:rsidRDefault="009327BC" w:rsidP="00B7649D">
      <w:pPr>
        <w:tabs>
          <w:tab w:val="left" w:pos="3240"/>
          <w:tab w:val="left" w:pos="5760"/>
          <w:tab w:val="left" w:pos="14325"/>
        </w:tabs>
        <w:rPr>
          <w:rFonts w:ascii="Arial" w:hAnsi="Arial" w:cs="Arial"/>
          <w:szCs w:val="24"/>
        </w:rPr>
      </w:pPr>
    </w:p>
    <w:p w:rsidR="009327BC" w:rsidRPr="009327BC" w:rsidRDefault="000F14D3" w:rsidP="00C50BBD">
      <w:pPr>
        <w:tabs>
          <w:tab w:val="left" w:pos="3240"/>
        </w:tabs>
        <w:ind w:left="3240" w:hanging="1944"/>
        <w:rPr>
          <w:rFonts w:ascii="Arial" w:hAnsi="Arial" w:cs="Arial"/>
          <w:szCs w:val="24"/>
        </w:rPr>
      </w:pPr>
      <w:r w:rsidRPr="009327BC">
        <w:rPr>
          <w:rFonts w:ascii="Arial" w:hAnsi="Arial" w:cs="Arial"/>
          <w:szCs w:val="24"/>
        </w:rPr>
        <w:tab/>
      </w:r>
      <w:hyperlink r:id="rId16" w:history="1">
        <w:proofErr w:type="gramStart"/>
        <w:r w:rsidR="009327BC" w:rsidRPr="00135D83">
          <w:rPr>
            <w:rStyle w:val="Hyperlink"/>
            <w:rFonts w:ascii="Arial" w:hAnsi="Arial" w:cs="Arial"/>
            <w:szCs w:val="24"/>
          </w:rPr>
          <w:t>Western, Bruce, and Becky</w:t>
        </w:r>
        <w:r w:rsidR="009327BC" w:rsidRPr="00135D83">
          <w:rPr>
            <w:rStyle w:val="Hyperlink"/>
            <w:rFonts w:ascii="Arial" w:hAnsi="Arial" w:cs="Arial"/>
            <w:szCs w:val="24"/>
          </w:rPr>
          <w:t xml:space="preserve"> </w:t>
        </w:r>
        <w:r w:rsidR="009327BC" w:rsidRPr="00135D83">
          <w:rPr>
            <w:rStyle w:val="Hyperlink"/>
            <w:rFonts w:ascii="Arial" w:hAnsi="Arial" w:cs="Arial"/>
            <w:szCs w:val="24"/>
          </w:rPr>
          <w:t>Pettit.</w:t>
        </w:r>
        <w:proofErr w:type="gramEnd"/>
        <w:r w:rsidR="009327BC" w:rsidRPr="00135D83">
          <w:rPr>
            <w:rStyle w:val="Hyperlink"/>
            <w:rFonts w:ascii="Arial" w:hAnsi="Arial" w:cs="Arial"/>
            <w:szCs w:val="24"/>
          </w:rPr>
          <w:t xml:space="preserve"> 2002</w:t>
        </w:r>
      </w:hyperlink>
      <w:r w:rsidR="009327BC" w:rsidRPr="009327BC">
        <w:rPr>
          <w:rFonts w:ascii="Arial" w:hAnsi="Arial" w:cs="Arial"/>
          <w:szCs w:val="24"/>
        </w:rPr>
        <w:t xml:space="preserve">. “Beyond Crime and Punishment:  Prisons and Inequality.”  </w:t>
      </w:r>
      <w:r w:rsidR="009327BC" w:rsidRPr="009327BC">
        <w:rPr>
          <w:rFonts w:ascii="Arial" w:hAnsi="Arial" w:cs="Arial"/>
          <w:i/>
          <w:szCs w:val="24"/>
        </w:rPr>
        <w:t xml:space="preserve">Contexts </w:t>
      </w:r>
      <w:r w:rsidR="009327BC" w:rsidRPr="009327BC">
        <w:rPr>
          <w:rFonts w:ascii="Arial" w:hAnsi="Arial" w:cs="Arial"/>
          <w:szCs w:val="24"/>
        </w:rPr>
        <w:t>1:37-43.</w:t>
      </w:r>
    </w:p>
    <w:p w:rsidR="009327BC" w:rsidRPr="009327BC" w:rsidRDefault="009327BC" w:rsidP="009327BC">
      <w:pPr>
        <w:tabs>
          <w:tab w:val="left" w:pos="3240"/>
        </w:tabs>
        <w:ind w:left="1593" w:hanging="297"/>
        <w:rPr>
          <w:rFonts w:ascii="Arial" w:hAnsi="Arial" w:cs="Arial"/>
          <w:szCs w:val="24"/>
        </w:rPr>
      </w:pPr>
    </w:p>
    <w:p w:rsidR="00C50BBD" w:rsidRDefault="00135D83" w:rsidP="004A5E7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17" w:history="1">
        <w:proofErr w:type="spellStart"/>
        <w:proofErr w:type="gramStart"/>
        <w:r w:rsidR="009327BC" w:rsidRPr="00135D83">
          <w:rPr>
            <w:rStyle w:val="Hyperlink"/>
            <w:rFonts w:ascii="Arial" w:hAnsi="Arial" w:cs="Arial"/>
            <w:sz w:val="24"/>
            <w:szCs w:val="24"/>
          </w:rPr>
          <w:t>Tonry</w:t>
        </w:r>
        <w:proofErr w:type="spellEnd"/>
        <w:r w:rsidR="009327BC" w:rsidRPr="00135D83">
          <w:rPr>
            <w:rStyle w:val="Hyperlink"/>
            <w:rFonts w:ascii="Arial" w:hAnsi="Arial" w:cs="Arial"/>
            <w:sz w:val="24"/>
            <w:szCs w:val="24"/>
          </w:rPr>
          <w:t>, Mi</w:t>
        </w:r>
        <w:r w:rsidR="009327BC" w:rsidRPr="00135D83">
          <w:rPr>
            <w:rStyle w:val="Hyperlink"/>
            <w:rFonts w:ascii="Arial" w:hAnsi="Arial" w:cs="Arial"/>
            <w:sz w:val="24"/>
            <w:szCs w:val="24"/>
          </w:rPr>
          <w:t>c</w:t>
        </w:r>
        <w:r w:rsidR="009327BC" w:rsidRPr="00135D83">
          <w:rPr>
            <w:rStyle w:val="Hyperlink"/>
            <w:rFonts w:ascii="Arial" w:hAnsi="Arial" w:cs="Arial"/>
            <w:sz w:val="24"/>
            <w:szCs w:val="24"/>
          </w:rPr>
          <w:t xml:space="preserve">hael, and Matthew </w:t>
        </w:r>
        <w:proofErr w:type="spellStart"/>
        <w:r w:rsidR="009327BC" w:rsidRPr="00135D83">
          <w:rPr>
            <w:rStyle w:val="Hyperlink"/>
            <w:rFonts w:ascii="Arial" w:hAnsi="Arial" w:cs="Arial"/>
            <w:sz w:val="24"/>
            <w:szCs w:val="24"/>
          </w:rPr>
          <w:t>Melewski</w:t>
        </w:r>
        <w:proofErr w:type="spellEnd"/>
        <w:r w:rsidR="009327BC" w:rsidRPr="00135D83">
          <w:rPr>
            <w:rStyle w:val="Hyperlink"/>
            <w:rFonts w:ascii="Arial" w:hAnsi="Arial" w:cs="Arial"/>
            <w:sz w:val="24"/>
            <w:szCs w:val="24"/>
          </w:rPr>
          <w:t>.</w:t>
        </w:r>
        <w:proofErr w:type="gramEnd"/>
        <w:r w:rsidR="009327BC" w:rsidRPr="00135D83">
          <w:rPr>
            <w:rStyle w:val="Hyperlink"/>
            <w:rFonts w:ascii="Arial" w:hAnsi="Arial" w:cs="Arial"/>
            <w:sz w:val="24"/>
            <w:szCs w:val="24"/>
          </w:rPr>
          <w:t xml:space="preserve"> 2008</w:t>
        </w:r>
      </w:hyperlink>
      <w:r w:rsidR="009327BC" w:rsidRPr="009327BC">
        <w:rPr>
          <w:rFonts w:ascii="Arial" w:hAnsi="Arial" w:cs="Arial"/>
          <w:sz w:val="24"/>
          <w:szCs w:val="24"/>
        </w:rPr>
        <w:t xml:space="preserve">. “The Malign </w:t>
      </w:r>
      <w:proofErr w:type="gramStart"/>
      <w:r w:rsidR="009327BC" w:rsidRPr="009327BC">
        <w:rPr>
          <w:rFonts w:ascii="Arial" w:hAnsi="Arial" w:cs="Arial"/>
          <w:sz w:val="24"/>
          <w:szCs w:val="24"/>
        </w:rPr>
        <w:t>Effects</w:t>
      </w:r>
      <w:proofErr w:type="gramEnd"/>
      <w:r w:rsidR="009327BC" w:rsidRPr="009327BC">
        <w:rPr>
          <w:rFonts w:ascii="Arial" w:hAnsi="Arial" w:cs="Arial"/>
          <w:sz w:val="24"/>
          <w:szCs w:val="24"/>
        </w:rPr>
        <w:t xml:space="preserve"> of Drug and Crime Control Policies on Black Americans.”  </w:t>
      </w:r>
      <w:r w:rsidR="009327BC" w:rsidRPr="009327BC">
        <w:rPr>
          <w:rFonts w:ascii="Arial" w:hAnsi="Arial" w:cs="Arial"/>
          <w:i/>
          <w:sz w:val="24"/>
          <w:szCs w:val="24"/>
        </w:rPr>
        <w:t>Crime and Justice</w:t>
      </w:r>
      <w:r w:rsidR="009327BC" w:rsidRPr="009327BC">
        <w:rPr>
          <w:rFonts w:ascii="Arial" w:hAnsi="Arial" w:cs="Arial"/>
          <w:sz w:val="24"/>
          <w:szCs w:val="24"/>
        </w:rPr>
        <w:t xml:space="preserve"> 37:1-44</w:t>
      </w:r>
      <w:r w:rsidR="009327BC" w:rsidRPr="00C50BBD">
        <w:rPr>
          <w:rFonts w:ascii="Arial" w:hAnsi="Arial" w:cs="Arial"/>
          <w:sz w:val="24"/>
          <w:szCs w:val="24"/>
        </w:rPr>
        <w:t>.</w:t>
      </w:r>
    </w:p>
    <w:p w:rsidR="00C50BBD" w:rsidRDefault="00C50BBD" w:rsidP="0079653D">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510" w:hanging="3510"/>
        <w:rPr>
          <w:rFonts w:ascii="Arial" w:hAnsi="Arial" w:cs="Arial"/>
          <w:sz w:val="24"/>
          <w:szCs w:val="24"/>
        </w:rPr>
      </w:pPr>
    </w:p>
    <w:p w:rsidR="003D2F82" w:rsidRDefault="00135D83"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18" w:history="1">
        <w:proofErr w:type="spellStart"/>
        <w:r w:rsidR="00C50BBD" w:rsidRPr="00135D83">
          <w:rPr>
            <w:rStyle w:val="Hyperlink"/>
            <w:rFonts w:ascii="Arial" w:hAnsi="Arial" w:cs="Arial"/>
            <w:sz w:val="24"/>
            <w:szCs w:val="24"/>
          </w:rPr>
          <w:t>Tonry</w:t>
        </w:r>
        <w:proofErr w:type="spellEnd"/>
        <w:r w:rsidR="00C50BBD" w:rsidRPr="00135D83">
          <w:rPr>
            <w:rStyle w:val="Hyperlink"/>
            <w:rFonts w:ascii="Arial" w:hAnsi="Arial" w:cs="Arial"/>
            <w:sz w:val="24"/>
            <w:szCs w:val="24"/>
          </w:rPr>
          <w:t>,</w:t>
        </w:r>
        <w:r w:rsidR="00C50BBD" w:rsidRPr="00135D83">
          <w:rPr>
            <w:rStyle w:val="Hyperlink"/>
            <w:rFonts w:ascii="Arial" w:hAnsi="Arial" w:cs="Arial"/>
            <w:sz w:val="24"/>
            <w:szCs w:val="24"/>
          </w:rPr>
          <w:t xml:space="preserve"> </w:t>
        </w:r>
        <w:r w:rsidR="00C50BBD" w:rsidRPr="00135D83">
          <w:rPr>
            <w:rStyle w:val="Hyperlink"/>
            <w:rFonts w:ascii="Arial" w:hAnsi="Arial" w:cs="Arial"/>
            <w:sz w:val="24"/>
            <w:szCs w:val="24"/>
          </w:rPr>
          <w:t>Michael. 2008</w:t>
        </w:r>
      </w:hyperlink>
      <w:r w:rsidR="00C50BBD" w:rsidRPr="003D2F82">
        <w:rPr>
          <w:rFonts w:ascii="Arial" w:hAnsi="Arial" w:cs="Arial"/>
          <w:sz w:val="24"/>
          <w:szCs w:val="24"/>
        </w:rPr>
        <w:t>.</w:t>
      </w:r>
      <w:r w:rsidR="00C50BBD" w:rsidRPr="003D2F82">
        <w:rPr>
          <w:rFonts w:ascii="Arial" w:hAnsi="Arial" w:cs="Arial"/>
          <w:sz w:val="24"/>
          <w:szCs w:val="24"/>
        </w:rPr>
        <w:t xml:space="preserve"> “Learning from the Limitations of Deterrence Research.”  </w:t>
      </w:r>
      <w:r w:rsidR="00C50BBD" w:rsidRPr="003D2F82">
        <w:rPr>
          <w:rFonts w:ascii="Arial" w:hAnsi="Arial" w:cs="Arial"/>
          <w:i/>
          <w:sz w:val="24"/>
          <w:szCs w:val="24"/>
        </w:rPr>
        <w:t>Crime and Justice</w:t>
      </w:r>
      <w:r w:rsidR="00C50BBD" w:rsidRPr="003D2F82">
        <w:rPr>
          <w:rFonts w:ascii="Arial" w:hAnsi="Arial" w:cs="Arial"/>
          <w:sz w:val="24"/>
          <w:szCs w:val="24"/>
        </w:rPr>
        <w:t xml:space="preserve"> 37:279-311.</w:t>
      </w:r>
    </w:p>
    <w:p w:rsid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Default="00271B55"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19" w:history="1">
        <w:proofErr w:type="gramStart"/>
        <w:r>
          <w:rPr>
            <w:rStyle w:val="Hyperlink"/>
            <w:rFonts w:ascii="Arial" w:hAnsi="Arial" w:cs="Arial"/>
            <w:sz w:val="24"/>
            <w:szCs w:val="24"/>
          </w:rPr>
          <w:t xml:space="preserve">Sherman, Lawrence A., and </w:t>
        </w:r>
        <w:r w:rsidR="00C50BBD" w:rsidRPr="00271B55">
          <w:rPr>
            <w:rStyle w:val="Hyperlink"/>
            <w:rFonts w:ascii="Arial" w:hAnsi="Arial" w:cs="Arial"/>
            <w:sz w:val="24"/>
            <w:szCs w:val="24"/>
          </w:rPr>
          <w:t>R</w:t>
        </w:r>
        <w:r w:rsidR="00C50BBD" w:rsidRPr="00271B55">
          <w:rPr>
            <w:rStyle w:val="Hyperlink"/>
            <w:rFonts w:ascii="Arial" w:hAnsi="Arial" w:cs="Arial"/>
            <w:sz w:val="24"/>
            <w:szCs w:val="24"/>
          </w:rPr>
          <w:t>i</w:t>
        </w:r>
        <w:r w:rsidR="00C50BBD" w:rsidRPr="00271B55">
          <w:rPr>
            <w:rStyle w:val="Hyperlink"/>
            <w:rFonts w:ascii="Arial" w:hAnsi="Arial" w:cs="Arial"/>
            <w:sz w:val="24"/>
            <w:szCs w:val="24"/>
          </w:rPr>
          <w:t>chard A.</w:t>
        </w:r>
        <w:r>
          <w:rPr>
            <w:rStyle w:val="Hyperlink"/>
            <w:rFonts w:ascii="Arial" w:hAnsi="Arial" w:cs="Arial"/>
            <w:sz w:val="24"/>
            <w:szCs w:val="24"/>
          </w:rPr>
          <w:t xml:space="preserve"> </w:t>
        </w:r>
        <w:proofErr w:type="spellStart"/>
        <w:r>
          <w:rPr>
            <w:rStyle w:val="Hyperlink"/>
            <w:rFonts w:ascii="Arial" w:hAnsi="Arial" w:cs="Arial"/>
            <w:sz w:val="24"/>
            <w:szCs w:val="24"/>
          </w:rPr>
          <w:t>Berk</w:t>
        </w:r>
        <w:proofErr w:type="spellEnd"/>
        <w:r>
          <w:rPr>
            <w:rStyle w:val="Hyperlink"/>
            <w:rFonts w:ascii="Arial" w:hAnsi="Arial" w:cs="Arial"/>
            <w:sz w:val="24"/>
            <w:szCs w:val="24"/>
          </w:rPr>
          <w:t>.</w:t>
        </w:r>
        <w:proofErr w:type="gramEnd"/>
        <w:r w:rsidR="00C50BBD" w:rsidRPr="00271B55">
          <w:rPr>
            <w:rStyle w:val="Hyperlink"/>
            <w:rFonts w:ascii="Arial" w:hAnsi="Arial" w:cs="Arial"/>
            <w:sz w:val="24"/>
            <w:szCs w:val="24"/>
          </w:rPr>
          <w:t xml:space="preserve"> 1984</w:t>
        </w:r>
      </w:hyperlink>
      <w:r w:rsidR="00C50BBD" w:rsidRPr="003D2F82">
        <w:rPr>
          <w:rFonts w:ascii="Arial" w:hAnsi="Arial" w:cs="Arial"/>
          <w:sz w:val="24"/>
          <w:szCs w:val="24"/>
        </w:rPr>
        <w:t xml:space="preserve">. “The Specific Deterrent Effect of Arrest for Domestic Assault.”  </w:t>
      </w:r>
      <w:proofErr w:type="gramStart"/>
      <w:r w:rsidR="00C50BBD" w:rsidRPr="003D2F82">
        <w:rPr>
          <w:rFonts w:ascii="Arial" w:hAnsi="Arial" w:cs="Arial"/>
          <w:sz w:val="24"/>
          <w:szCs w:val="24"/>
        </w:rPr>
        <w:t xml:space="preserve">Pp. 357-361 in </w:t>
      </w:r>
      <w:r w:rsidR="00C50BBD" w:rsidRPr="003D2F82">
        <w:rPr>
          <w:rFonts w:ascii="Arial" w:hAnsi="Arial" w:cs="Arial"/>
          <w:i/>
          <w:sz w:val="24"/>
          <w:szCs w:val="24"/>
        </w:rPr>
        <w:t>Classics of Criminology</w:t>
      </w:r>
      <w:r w:rsidR="00C50BBD" w:rsidRPr="003D2F82">
        <w:rPr>
          <w:rFonts w:ascii="Arial" w:hAnsi="Arial" w:cs="Arial"/>
          <w:sz w:val="24"/>
          <w:szCs w:val="24"/>
        </w:rPr>
        <w:t>.</w:t>
      </w:r>
      <w:proofErr w:type="gramEnd"/>
      <w:r w:rsidR="00C50BBD" w:rsidRPr="003D2F82">
        <w:rPr>
          <w:rFonts w:ascii="Arial" w:hAnsi="Arial" w:cs="Arial"/>
          <w:sz w:val="24"/>
          <w:szCs w:val="24"/>
        </w:rPr>
        <w:t xml:space="preserve">  </w:t>
      </w:r>
      <w:proofErr w:type="gramStart"/>
      <w:r w:rsidR="00C50BBD" w:rsidRPr="003D2F82">
        <w:rPr>
          <w:rFonts w:ascii="Arial" w:hAnsi="Arial" w:cs="Arial"/>
          <w:sz w:val="24"/>
          <w:szCs w:val="24"/>
        </w:rPr>
        <w:t>Edited by J. E. Jacoby.</w:t>
      </w:r>
      <w:proofErr w:type="gramEnd"/>
      <w:r w:rsidR="00C50BBD" w:rsidRPr="003D2F82">
        <w:rPr>
          <w:rFonts w:ascii="Arial" w:hAnsi="Arial" w:cs="Arial"/>
          <w:sz w:val="24"/>
          <w:szCs w:val="24"/>
        </w:rPr>
        <w:t xml:space="preserve">  </w:t>
      </w:r>
      <w:r w:rsidR="00C50BBD" w:rsidRPr="003D2F82">
        <w:rPr>
          <w:rFonts w:ascii="Arial" w:hAnsi="Arial" w:cs="Arial"/>
          <w:sz w:val="24"/>
          <w:szCs w:val="24"/>
        </w:rPr>
        <w:t xml:space="preserve">Prospect Heights: Waveland. </w:t>
      </w:r>
    </w:p>
    <w:p w:rsid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Default="00271B55"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0" w:history="1">
        <w:r w:rsidR="00C50BBD" w:rsidRPr="00271B55">
          <w:rPr>
            <w:rStyle w:val="Hyperlink"/>
            <w:rFonts w:ascii="Arial" w:hAnsi="Arial" w:cs="Arial"/>
            <w:sz w:val="24"/>
            <w:szCs w:val="24"/>
          </w:rPr>
          <w:t xml:space="preserve">Blumstein, </w:t>
        </w:r>
        <w:r w:rsidR="00C50BBD" w:rsidRPr="00271B55">
          <w:rPr>
            <w:rStyle w:val="Hyperlink"/>
            <w:rFonts w:ascii="Arial" w:hAnsi="Arial" w:cs="Arial"/>
            <w:sz w:val="24"/>
            <w:szCs w:val="24"/>
          </w:rPr>
          <w:t>A</w:t>
        </w:r>
        <w:r w:rsidR="00C50BBD" w:rsidRPr="00271B55">
          <w:rPr>
            <w:rStyle w:val="Hyperlink"/>
            <w:rFonts w:ascii="Arial" w:hAnsi="Arial" w:cs="Arial"/>
            <w:sz w:val="24"/>
            <w:szCs w:val="24"/>
          </w:rPr>
          <w:t xml:space="preserve">lfred, </w:t>
        </w:r>
        <w:proofErr w:type="gramStart"/>
        <w:r w:rsidR="00C50BBD" w:rsidRPr="00271B55">
          <w:rPr>
            <w:rStyle w:val="Hyperlink"/>
            <w:rFonts w:ascii="Arial" w:hAnsi="Arial" w:cs="Arial"/>
            <w:sz w:val="24"/>
            <w:szCs w:val="24"/>
          </w:rPr>
          <w:t>and  Jacqueline</w:t>
        </w:r>
        <w:proofErr w:type="gramEnd"/>
        <w:r w:rsidR="00C50BBD" w:rsidRPr="00271B55">
          <w:rPr>
            <w:rStyle w:val="Hyperlink"/>
            <w:rFonts w:ascii="Arial" w:hAnsi="Arial" w:cs="Arial"/>
            <w:sz w:val="24"/>
            <w:szCs w:val="24"/>
          </w:rPr>
          <w:t xml:space="preserve"> Cohen. 1987</w:t>
        </w:r>
      </w:hyperlink>
      <w:r w:rsidR="00C50BBD" w:rsidRPr="003D2F82">
        <w:rPr>
          <w:rFonts w:ascii="Arial" w:hAnsi="Arial" w:cs="Arial"/>
          <w:sz w:val="24"/>
          <w:szCs w:val="24"/>
        </w:rPr>
        <w:t xml:space="preserve">. “Characterizing Criminal Careers.”  </w:t>
      </w:r>
      <w:r w:rsidR="00C50BBD" w:rsidRPr="003D2F82">
        <w:rPr>
          <w:rFonts w:ascii="Arial" w:hAnsi="Arial" w:cs="Arial"/>
          <w:i/>
          <w:iCs/>
          <w:sz w:val="24"/>
          <w:szCs w:val="24"/>
        </w:rPr>
        <w:t>Science</w:t>
      </w:r>
      <w:r w:rsidR="00C50BBD" w:rsidRPr="003D2F82">
        <w:rPr>
          <w:rFonts w:ascii="Arial" w:hAnsi="Arial" w:cs="Arial"/>
          <w:sz w:val="24"/>
          <w:szCs w:val="24"/>
        </w:rPr>
        <w:t>, 237:985-991.</w:t>
      </w:r>
      <w:r w:rsidR="00C50BBD" w:rsidRPr="003D2F82">
        <w:rPr>
          <w:rFonts w:ascii="Arial" w:hAnsi="Arial" w:cs="Arial"/>
          <w:sz w:val="24"/>
          <w:szCs w:val="24"/>
        </w:rPr>
        <w:t xml:space="preserve"> </w:t>
      </w:r>
    </w:p>
    <w:p w:rsid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Pr="003D2F82" w:rsidRDefault="00271B55"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1" w:history="1">
        <w:proofErr w:type="gramStart"/>
        <w:r w:rsidR="00C50BBD" w:rsidRPr="00271B55">
          <w:rPr>
            <w:rStyle w:val="Hyperlink"/>
            <w:rFonts w:ascii="Arial" w:hAnsi="Arial" w:cs="Arial"/>
            <w:sz w:val="24"/>
            <w:szCs w:val="24"/>
          </w:rPr>
          <w:t>Shaw and</w:t>
        </w:r>
        <w:r w:rsidR="00C50BBD" w:rsidRPr="00271B55">
          <w:rPr>
            <w:rStyle w:val="Hyperlink"/>
            <w:rFonts w:ascii="Arial" w:hAnsi="Arial" w:cs="Arial"/>
            <w:sz w:val="24"/>
            <w:szCs w:val="24"/>
          </w:rPr>
          <w:t xml:space="preserve"> </w:t>
        </w:r>
        <w:r w:rsidR="00C50BBD" w:rsidRPr="00271B55">
          <w:rPr>
            <w:rStyle w:val="Hyperlink"/>
            <w:rFonts w:ascii="Arial" w:hAnsi="Arial" w:cs="Arial"/>
            <w:sz w:val="24"/>
            <w:szCs w:val="24"/>
          </w:rPr>
          <w:t>McKa</w:t>
        </w:r>
        <w:r w:rsidR="00C50BBD" w:rsidRPr="00271B55">
          <w:rPr>
            <w:rStyle w:val="Hyperlink"/>
            <w:rFonts w:ascii="Arial" w:hAnsi="Arial" w:cs="Arial"/>
            <w:sz w:val="24"/>
            <w:szCs w:val="24"/>
          </w:rPr>
          <w:t>y</w:t>
        </w:r>
        <w:r w:rsidRPr="00271B55">
          <w:rPr>
            <w:rStyle w:val="Hyperlink"/>
            <w:rFonts w:ascii="Arial" w:hAnsi="Arial" w:cs="Arial"/>
            <w:sz w:val="24"/>
            <w:szCs w:val="24"/>
          </w:rPr>
          <w:t>.</w:t>
        </w:r>
        <w:proofErr w:type="gramEnd"/>
        <w:r w:rsidRPr="00271B55">
          <w:rPr>
            <w:rStyle w:val="Hyperlink"/>
            <w:rFonts w:ascii="Arial" w:hAnsi="Arial" w:cs="Arial"/>
            <w:sz w:val="24"/>
            <w:szCs w:val="24"/>
          </w:rPr>
          <w:t xml:space="preserve"> 1969</w:t>
        </w:r>
      </w:hyperlink>
      <w:r>
        <w:rPr>
          <w:rFonts w:ascii="Arial" w:hAnsi="Arial" w:cs="Arial"/>
          <w:sz w:val="24"/>
          <w:szCs w:val="24"/>
        </w:rPr>
        <w:t>.</w:t>
      </w:r>
      <w:r w:rsidR="00C50BBD" w:rsidRPr="003D2F82">
        <w:rPr>
          <w:rFonts w:ascii="Arial" w:hAnsi="Arial" w:cs="Arial"/>
          <w:sz w:val="24"/>
          <w:szCs w:val="24"/>
        </w:rPr>
        <w:t xml:space="preserve"> “Juvenile Delinquency and Urban Areas.”  </w:t>
      </w:r>
      <w:proofErr w:type="gramStart"/>
      <w:r w:rsidR="00C50BBD" w:rsidRPr="003D2F82">
        <w:rPr>
          <w:rFonts w:ascii="Arial" w:hAnsi="Arial" w:cs="Arial"/>
          <w:sz w:val="24"/>
          <w:szCs w:val="24"/>
        </w:rPr>
        <w:t xml:space="preserve">Pp. 13-19 in </w:t>
      </w:r>
      <w:r w:rsidR="00C50BBD" w:rsidRPr="003D2F82">
        <w:rPr>
          <w:rFonts w:ascii="Arial" w:hAnsi="Arial" w:cs="Arial"/>
          <w:i/>
          <w:sz w:val="24"/>
          <w:szCs w:val="24"/>
        </w:rPr>
        <w:t>Classics of Criminology</w:t>
      </w:r>
      <w:r w:rsidR="00C50BBD" w:rsidRPr="003D2F82">
        <w:rPr>
          <w:rFonts w:ascii="Arial" w:hAnsi="Arial" w:cs="Arial"/>
          <w:sz w:val="24"/>
          <w:szCs w:val="24"/>
        </w:rPr>
        <w:t>.</w:t>
      </w:r>
      <w:proofErr w:type="gramEnd"/>
      <w:r w:rsidR="00C50BBD" w:rsidRPr="003D2F82">
        <w:rPr>
          <w:rFonts w:ascii="Arial" w:hAnsi="Arial" w:cs="Arial"/>
          <w:sz w:val="24"/>
          <w:szCs w:val="24"/>
        </w:rPr>
        <w:t xml:space="preserve">  </w:t>
      </w:r>
      <w:proofErr w:type="gramStart"/>
      <w:r w:rsidR="00C50BBD" w:rsidRPr="003D2F82">
        <w:rPr>
          <w:rFonts w:ascii="Arial" w:hAnsi="Arial" w:cs="Arial"/>
          <w:sz w:val="24"/>
          <w:szCs w:val="24"/>
        </w:rPr>
        <w:t>Edited by J. E. Jacob</w:t>
      </w:r>
      <w:r w:rsidR="003D2F82" w:rsidRPr="003D2F82">
        <w:rPr>
          <w:rFonts w:ascii="Arial" w:hAnsi="Arial" w:cs="Arial"/>
          <w:sz w:val="24"/>
          <w:szCs w:val="24"/>
        </w:rPr>
        <w:t>y.</w:t>
      </w:r>
      <w:proofErr w:type="gramEnd"/>
      <w:r w:rsidR="003D2F82" w:rsidRPr="003D2F82">
        <w:rPr>
          <w:rFonts w:ascii="Arial" w:hAnsi="Arial" w:cs="Arial"/>
          <w:sz w:val="24"/>
          <w:szCs w:val="24"/>
        </w:rPr>
        <w:t xml:space="preserve">  Prospect Heights: Waveland.</w:t>
      </w:r>
    </w:p>
    <w:p w:rsidR="003D2F82" w:rsidRP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Pr="008533DC" w:rsidRDefault="00271B55"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2" w:history="1">
        <w:proofErr w:type="gramStart"/>
        <w:r w:rsidRPr="00271B55">
          <w:rPr>
            <w:rStyle w:val="Hyperlink"/>
            <w:rFonts w:ascii="Arial" w:hAnsi="Arial" w:cs="Arial"/>
            <w:sz w:val="24"/>
            <w:szCs w:val="24"/>
          </w:rPr>
          <w:t>Shaw an</w:t>
        </w:r>
        <w:r w:rsidRPr="00271B55">
          <w:rPr>
            <w:rStyle w:val="Hyperlink"/>
            <w:rFonts w:ascii="Arial" w:hAnsi="Arial" w:cs="Arial"/>
            <w:sz w:val="24"/>
            <w:szCs w:val="24"/>
          </w:rPr>
          <w:t>d</w:t>
        </w:r>
        <w:r w:rsidRPr="00271B55">
          <w:rPr>
            <w:rStyle w:val="Hyperlink"/>
            <w:rFonts w:ascii="Arial" w:hAnsi="Arial" w:cs="Arial"/>
            <w:sz w:val="24"/>
            <w:szCs w:val="24"/>
          </w:rPr>
          <w:t xml:space="preserve"> McKay</w:t>
        </w:r>
      </w:hyperlink>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1969 </w:t>
      </w:r>
      <w:r w:rsidR="00C50BBD" w:rsidRPr="008533DC">
        <w:rPr>
          <w:rFonts w:ascii="Arial" w:hAnsi="Arial" w:cs="Arial"/>
          <w:sz w:val="24"/>
          <w:szCs w:val="24"/>
        </w:rPr>
        <w:t xml:space="preserve"> “</w:t>
      </w:r>
      <w:proofErr w:type="gramEnd"/>
      <w:r w:rsidR="00C50BBD" w:rsidRPr="008533DC">
        <w:rPr>
          <w:rFonts w:ascii="Arial" w:hAnsi="Arial" w:cs="Arial"/>
          <w:sz w:val="24"/>
          <w:szCs w:val="24"/>
        </w:rPr>
        <w:t>Differential Systems of Values.”  Pp. 193-</w:t>
      </w:r>
      <w:proofErr w:type="gramStart"/>
      <w:r w:rsidR="00C50BBD" w:rsidRPr="008533DC">
        <w:rPr>
          <w:rFonts w:ascii="Arial" w:hAnsi="Arial" w:cs="Arial"/>
          <w:sz w:val="24"/>
          <w:szCs w:val="24"/>
        </w:rPr>
        <w:t>200  in</w:t>
      </w:r>
      <w:proofErr w:type="gramEnd"/>
      <w:r w:rsidR="00C50BBD" w:rsidRPr="008533DC">
        <w:rPr>
          <w:rFonts w:ascii="Arial" w:hAnsi="Arial" w:cs="Arial"/>
          <w:sz w:val="24"/>
          <w:szCs w:val="24"/>
        </w:rPr>
        <w:t xml:space="preserve"> </w:t>
      </w:r>
      <w:r w:rsidR="00C50BBD" w:rsidRPr="008533DC">
        <w:rPr>
          <w:rFonts w:ascii="Arial" w:hAnsi="Arial" w:cs="Arial"/>
          <w:i/>
          <w:sz w:val="24"/>
          <w:szCs w:val="24"/>
        </w:rPr>
        <w:t>Classics of Criminology</w:t>
      </w:r>
      <w:r w:rsidR="00C50BBD" w:rsidRPr="008533DC">
        <w:rPr>
          <w:rFonts w:ascii="Arial" w:hAnsi="Arial" w:cs="Arial"/>
          <w:sz w:val="24"/>
          <w:szCs w:val="24"/>
        </w:rPr>
        <w:t xml:space="preserve">.  </w:t>
      </w:r>
      <w:proofErr w:type="gramStart"/>
      <w:r w:rsidR="00C50BBD" w:rsidRPr="008533DC">
        <w:rPr>
          <w:rFonts w:ascii="Arial" w:hAnsi="Arial" w:cs="Arial"/>
          <w:sz w:val="24"/>
          <w:szCs w:val="24"/>
        </w:rPr>
        <w:t>Edited by J. E. Jacoby.</w:t>
      </w:r>
      <w:proofErr w:type="gramEnd"/>
      <w:r w:rsidR="00C50BBD" w:rsidRPr="008533DC">
        <w:rPr>
          <w:rFonts w:ascii="Arial" w:hAnsi="Arial" w:cs="Arial"/>
          <w:sz w:val="24"/>
          <w:szCs w:val="24"/>
        </w:rPr>
        <w:t xml:space="preserve">  </w:t>
      </w:r>
      <w:r w:rsidR="003D2F82" w:rsidRPr="008533DC">
        <w:rPr>
          <w:rFonts w:ascii="Arial" w:hAnsi="Arial" w:cs="Arial"/>
          <w:sz w:val="24"/>
          <w:szCs w:val="24"/>
        </w:rPr>
        <w:t xml:space="preserve">Prospect Heights: </w:t>
      </w:r>
      <w:proofErr w:type="spellStart"/>
      <w:r w:rsidR="003D2F82" w:rsidRPr="008533DC">
        <w:rPr>
          <w:rFonts w:ascii="Arial" w:hAnsi="Arial" w:cs="Arial"/>
          <w:sz w:val="24"/>
          <w:szCs w:val="24"/>
        </w:rPr>
        <w:t>Waveland.Peterson.</w:t>
      </w:r>
      <w:r w:rsidR="00C50BBD" w:rsidRPr="008533DC">
        <w:rPr>
          <w:rFonts w:ascii="Arial" w:hAnsi="Arial" w:cs="Arial"/>
          <w:sz w:val="24"/>
          <w:szCs w:val="24"/>
        </w:rPr>
        <w:t>Ruth</w:t>
      </w:r>
      <w:proofErr w:type="spellEnd"/>
      <w:r w:rsidR="00C50BBD" w:rsidRPr="008533DC">
        <w:rPr>
          <w:rFonts w:ascii="Arial" w:hAnsi="Arial" w:cs="Arial"/>
          <w:sz w:val="24"/>
          <w:szCs w:val="24"/>
        </w:rPr>
        <w:t xml:space="preserve"> D., and Lauren J. Krivo. 2010. </w:t>
      </w:r>
      <w:r w:rsidR="00C50BBD" w:rsidRPr="008533DC">
        <w:rPr>
          <w:rFonts w:ascii="Arial" w:hAnsi="Arial" w:cs="Arial"/>
          <w:i/>
          <w:sz w:val="24"/>
          <w:szCs w:val="24"/>
        </w:rPr>
        <w:t xml:space="preserve">Divergent Social </w:t>
      </w:r>
      <w:proofErr w:type="spellStart"/>
      <w:r w:rsidR="00C50BBD" w:rsidRPr="008533DC">
        <w:rPr>
          <w:rFonts w:ascii="Arial" w:hAnsi="Arial" w:cs="Arial"/>
          <w:i/>
          <w:sz w:val="24"/>
          <w:szCs w:val="24"/>
        </w:rPr>
        <w:t>Worlds</w:t>
      </w:r>
      <w:proofErr w:type="gramStart"/>
      <w:r w:rsidR="00C50BBD" w:rsidRPr="008533DC">
        <w:rPr>
          <w:rFonts w:ascii="Arial" w:hAnsi="Arial" w:cs="Arial"/>
          <w:i/>
          <w:sz w:val="24"/>
          <w:szCs w:val="24"/>
        </w:rPr>
        <w:t>,</w:t>
      </w:r>
      <w:r w:rsidR="00C50BBD" w:rsidRPr="008533DC">
        <w:rPr>
          <w:rFonts w:ascii="Arial" w:hAnsi="Arial" w:cs="Arial"/>
          <w:sz w:val="24"/>
          <w:szCs w:val="24"/>
        </w:rPr>
        <w:t>pp</w:t>
      </w:r>
      <w:proofErr w:type="spellEnd"/>
      <w:proofErr w:type="gramEnd"/>
      <w:r w:rsidR="00C50BBD" w:rsidRPr="008533DC">
        <w:rPr>
          <w:rFonts w:ascii="Arial" w:hAnsi="Arial" w:cs="Arial"/>
          <w:sz w:val="24"/>
          <w:szCs w:val="24"/>
        </w:rPr>
        <w:t>. 1-70.</w:t>
      </w:r>
      <w:r w:rsidR="003D2F82" w:rsidRPr="008533DC">
        <w:rPr>
          <w:rFonts w:ascii="Arial" w:hAnsi="Arial" w:cs="Arial"/>
          <w:sz w:val="24"/>
          <w:szCs w:val="24"/>
        </w:rPr>
        <w:t xml:space="preserve"> </w:t>
      </w:r>
    </w:p>
    <w:p w:rsidR="003D2F82" w:rsidRPr="008533DC"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8533DC" w:rsidRPr="008533DC" w:rsidRDefault="00271B55" w:rsidP="008533DC">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3" w:history="1">
        <w:proofErr w:type="gramStart"/>
        <w:r w:rsidR="003D2F82" w:rsidRPr="00271B55">
          <w:rPr>
            <w:rStyle w:val="Hyperlink"/>
            <w:rFonts w:ascii="Arial" w:hAnsi="Arial" w:cs="Arial"/>
            <w:sz w:val="24"/>
            <w:szCs w:val="24"/>
          </w:rPr>
          <w:t>Sampso</w:t>
        </w:r>
        <w:r w:rsidR="003D2F82" w:rsidRPr="00271B55">
          <w:rPr>
            <w:rStyle w:val="Hyperlink"/>
            <w:rFonts w:ascii="Arial" w:hAnsi="Arial" w:cs="Arial"/>
            <w:sz w:val="24"/>
            <w:szCs w:val="24"/>
          </w:rPr>
          <w:t>n</w:t>
        </w:r>
        <w:r w:rsidR="003D2F82" w:rsidRPr="00271B55">
          <w:rPr>
            <w:rStyle w:val="Hyperlink"/>
            <w:rFonts w:ascii="Arial" w:hAnsi="Arial" w:cs="Arial"/>
            <w:sz w:val="24"/>
            <w:szCs w:val="24"/>
          </w:rPr>
          <w:t>, Robert J., and William J. Wilson.</w:t>
        </w:r>
        <w:proofErr w:type="gramEnd"/>
        <w:r w:rsidR="003D2F82" w:rsidRPr="00271B55">
          <w:rPr>
            <w:rStyle w:val="Hyperlink"/>
            <w:rFonts w:ascii="Arial" w:hAnsi="Arial" w:cs="Arial"/>
            <w:sz w:val="24"/>
            <w:szCs w:val="24"/>
          </w:rPr>
          <w:t xml:space="preserve"> 1994</w:t>
        </w:r>
      </w:hyperlink>
      <w:r w:rsidR="003D2F82" w:rsidRPr="008533DC">
        <w:rPr>
          <w:rFonts w:ascii="Arial" w:hAnsi="Arial" w:cs="Arial"/>
          <w:sz w:val="24"/>
          <w:szCs w:val="24"/>
        </w:rPr>
        <w:t xml:space="preserve">. "Race, Crime and Urban Inequality."  </w:t>
      </w:r>
      <w:proofErr w:type="gramStart"/>
      <w:r w:rsidR="003D2F82" w:rsidRPr="008533DC">
        <w:rPr>
          <w:rFonts w:ascii="Arial" w:hAnsi="Arial" w:cs="Arial"/>
          <w:sz w:val="24"/>
          <w:szCs w:val="24"/>
        </w:rPr>
        <w:t xml:space="preserve">In </w:t>
      </w:r>
      <w:r w:rsidR="003D2F82" w:rsidRPr="008533DC">
        <w:rPr>
          <w:rFonts w:ascii="Arial" w:hAnsi="Arial" w:cs="Arial"/>
          <w:i/>
          <w:sz w:val="24"/>
          <w:szCs w:val="24"/>
        </w:rPr>
        <w:t>Crime and Inequality</w:t>
      </w:r>
      <w:r w:rsidR="003D2F82" w:rsidRPr="008533DC">
        <w:rPr>
          <w:rFonts w:ascii="Arial" w:hAnsi="Arial" w:cs="Arial"/>
          <w:sz w:val="24"/>
          <w:szCs w:val="24"/>
        </w:rPr>
        <w:t>.</w:t>
      </w:r>
      <w:proofErr w:type="gramEnd"/>
      <w:r w:rsidR="003D2F82" w:rsidRPr="008533DC">
        <w:rPr>
          <w:rFonts w:ascii="Arial" w:hAnsi="Arial" w:cs="Arial"/>
          <w:sz w:val="24"/>
          <w:szCs w:val="24"/>
        </w:rPr>
        <w:t xml:space="preserve">  </w:t>
      </w:r>
      <w:proofErr w:type="gramStart"/>
      <w:r w:rsidR="003D2F82" w:rsidRPr="008533DC">
        <w:rPr>
          <w:rFonts w:ascii="Arial" w:hAnsi="Arial" w:cs="Arial"/>
          <w:sz w:val="24"/>
          <w:szCs w:val="24"/>
        </w:rPr>
        <w:t>Edited by J. Hagan and R. Peterson.</w:t>
      </w:r>
      <w:proofErr w:type="gramEnd"/>
      <w:r w:rsidR="003D2F82" w:rsidRPr="008533DC">
        <w:rPr>
          <w:rFonts w:ascii="Arial" w:hAnsi="Arial" w:cs="Arial"/>
          <w:sz w:val="24"/>
          <w:szCs w:val="24"/>
        </w:rPr>
        <w:t xml:space="preserve"> Stanfo</w:t>
      </w:r>
      <w:r w:rsidR="008533DC" w:rsidRPr="008533DC">
        <w:rPr>
          <w:rFonts w:ascii="Arial" w:hAnsi="Arial" w:cs="Arial"/>
          <w:sz w:val="24"/>
          <w:szCs w:val="24"/>
        </w:rPr>
        <w:t>rd:  Stanford University Press.</w:t>
      </w:r>
    </w:p>
    <w:p w:rsidR="008533DC" w:rsidRPr="008533DC" w:rsidRDefault="008533DC" w:rsidP="008533DC">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8533DC" w:rsidRDefault="008533DC" w:rsidP="008533DC">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napToGrid/>
          <w:sz w:val="24"/>
          <w:szCs w:val="24"/>
        </w:rPr>
      </w:pPr>
      <w:r w:rsidRPr="008533DC">
        <w:rPr>
          <w:rFonts w:ascii="Arial" w:hAnsi="Arial" w:cs="Arial"/>
          <w:snapToGrid/>
          <w:sz w:val="24"/>
          <w:szCs w:val="24"/>
        </w:rPr>
        <w:t xml:space="preserve">Sampson, Robert J. </w:t>
      </w:r>
      <w:r w:rsidR="00271B55">
        <w:rPr>
          <w:rFonts w:ascii="Arial" w:hAnsi="Arial" w:cs="Arial"/>
          <w:snapToGrid/>
          <w:sz w:val="24"/>
          <w:szCs w:val="24"/>
        </w:rPr>
        <w:t xml:space="preserve">2013. </w:t>
      </w:r>
      <w:r w:rsidRPr="008533DC">
        <w:rPr>
          <w:rFonts w:ascii="Arial" w:hAnsi="Arial" w:cs="Arial"/>
          <w:i/>
          <w:snapToGrid/>
          <w:sz w:val="24"/>
          <w:szCs w:val="24"/>
        </w:rPr>
        <w:t>Great American City: Chicago and the Enduring Neighborhood Effect</w:t>
      </w:r>
      <w:r w:rsidRPr="008533DC">
        <w:rPr>
          <w:rFonts w:ascii="Arial" w:hAnsi="Arial" w:cs="Arial"/>
          <w:snapToGrid/>
          <w:sz w:val="24"/>
          <w:szCs w:val="24"/>
        </w:rPr>
        <w:t>.  Chicago:  University of Chicago Press, Chapter 7 (pp. 149-178)</w:t>
      </w:r>
    </w:p>
    <w:p w:rsidR="008533DC" w:rsidRDefault="008533DC" w:rsidP="008533DC">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napToGrid/>
          <w:sz w:val="24"/>
          <w:szCs w:val="24"/>
        </w:rPr>
      </w:pPr>
    </w:p>
    <w:p w:rsidR="008533DC" w:rsidRDefault="00271B55" w:rsidP="008533DC">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4" w:history="1">
        <w:proofErr w:type="gramStart"/>
        <w:r w:rsidR="003D2F82" w:rsidRPr="00271B55">
          <w:rPr>
            <w:rStyle w:val="Hyperlink"/>
            <w:rFonts w:ascii="Arial" w:hAnsi="Arial" w:cs="Arial"/>
            <w:sz w:val="24"/>
            <w:szCs w:val="24"/>
          </w:rPr>
          <w:t>Wils</w:t>
        </w:r>
        <w:r w:rsidR="003D2F82" w:rsidRPr="00271B55">
          <w:rPr>
            <w:rStyle w:val="Hyperlink"/>
            <w:rFonts w:ascii="Arial" w:hAnsi="Arial" w:cs="Arial"/>
            <w:sz w:val="24"/>
            <w:szCs w:val="24"/>
          </w:rPr>
          <w:t>o</w:t>
        </w:r>
        <w:r w:rsidR="003D2F82" w:rsidRPr="00271B55">
          <w:rPr>
            <w:rStyle w:val="Hyperlink"/>
            <w:rFonts w:ascii="Arial" w:hAnsi="Arial" w:cs="Arial"/>
            <w:sz w:val="24"/>
            <w:szCs w:val="24"/>
          </w:rPr>
          <w:t xml:space="preserve">n and </w:t>
        </w:r>
        <w:proofErr w:type="spellStart"/>
        <w:r w:rsidR="003D2F82" w:rsidRPr="00271B55">
          <w:rPr>
            <w:rStyle w:val="Hyperlink"/>
            <w:rFonts w:ascii="Arial" w:hAnsi="Arial" w:cs="Arial"/>
            <w:sz w:val="24"/>
            <w:szCs w:val="24"/>
          </w:rPr>
          <w:t>Kelling</w:t>
        </w:r>
        <w:proofErr w:type="spellEnd"/>
        <w:r w:rsidRPr="00271B55">
          <w:rPr>
            <w:rStyle w:val="Hyperlink"/>
            <w:rFonts w:ascii="Arial" w:hAnsi="Arial" w:cs="Arial"/>
            <w:sz w:val="24"/>
            <w:szCs w:val="24"/>
          </w:rPr>
          <w:t>.</w:t>
        </w:r>
        <w:proofErr w:type="gramEnd"/>
        <w:r w:rsidRPr="00271B55">
          <w:rPr>
            <w:rStyle w:val="Hyperlink"/>
            <w:rFonts w:ascii="Arial" w:hAnsi="Arial" w:cs="Arial"/>
            <w:sz w:val="24"/>
            <w:szCs w:val="24"/>
          </w:rPr>
          <w:t xml:space="preserve"> 1982</w:t>
        </w:r>
      </w:hyperlink>
      <w:r>
        <w:rPr>
          <w:rFonts w:ascii="Arial" w:hAnsi="Arial" w:cs="Arial"/>
          <w:sz w:val="24"/>
          <w:szCs w:val="24"/>
        </w:rPr>
        <w:t>.</w:t>
      </w:r>
      <w:r w:rsidR="003D2F82" w:rsidRPr="008533DC">
        <w:rPr>
          <w:rFonts w:ascii="Arial" w:hAnsi="Arial" w:cs="Arial"/>
          <w:sz w:val="24"/>
          <w:szCs w:val="24"/>
        </w:rPr>
        <w:t xml:space="preserve"> “Broken Windows:  The Po</w:t>
      </w:r>
      <w:r w:rsidR="008533DC">
        <w:rPr>
          <w:rFonts w:ascii="Arial" w:hAnsi="Arial" w:cs="Arial"/>
          <w:sz w:val="24"/>
          <w:szCs w:val="24"/>
        </w:rPr>
        <w:t>lice and Neighborhood Safety.”</w:t>
      </w:r>
    </w:p>
    <w:p w:rsidR="008533DC" w:rsidRDefault="008533DC" w:rsidP="008533DC">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8533DC" w:rsidRPr="008533DC" w:rsidRDefault="008533DC" w:rsidP="008533DC">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r w:rsidRPr="008533DC">
        <w:rPr>
          <w:rFonts w:ascii="Arial" w:hAnsi="Arial" w:cs="Arial"/>
          <w:snapToGrid/>
          <w:sz w:val="24"/>
          <w:szCs w:val="24"/>
        </w:rPr>
        <w:t xml:space="preserve">Sampson, Robert J. </w:t>
      </w:r>
      <w:r w:rsidRPr="008533DC">
        <w:rPr>
          <w:rFonts w:ascii="Arial" w:hAnsi="Arial" w:cs="Arial"/>
          <w:i/>
          <w:snapToGrid/>
          <w:sz w:val="24"/>
          <w:szCs w:val="24"/>
        </w:rPr>
        <w:t>Great American City: Chicago and the Enduring Neighborhood Effect</w:t>
      </w:r>
      <w:r w:rsidRPr="008533DC">
        <w:rPr>
          <w:rFonts w:ascii="Arial" w:hAnsi="Arial" w:cs="Arial"/>
          <w:snapToGrid/>
          <w:sz w:val="24"/>
          <w:szCs w:val="24"/>
        </w:rPr>
        <w:t>.  Chicago:  University of Chicago Press, Chapter 6 (pp. 121-148)</w:t>
      </w:r>
      <w:r>
        <w:rPr>
          <w:rFonts w:ascii="Arial" w:hAnsi="Arial" w:cs="Arial"/>
          <w:snapToGrid/>
          <w:sz w:val="24"/>
          <w:szCs w:val="24"/>
        </w:rPr>
        <w:t>.</w:t>
      </w:r>
    </w:p>
    <w:p w:rsidR="003D2F82" w:rsidRPr="008533DC"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Pr="008533DC" w:rsidRDefault="002C7BA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5" w:history="1">
        <w:r w:rsidR="003D2F82" w:rsidRPr="002C7BA2">
          <w:rPr>
            <w:rStyle w:val="Hyperlink"/>
            <w:rFonts w:ascii="Arial" w:hAnsi="Arial" w:cs="Arial"/>
            <w:snapToGrid/>
            <w:sz w:val="24"/>
            <w:szCs w:val="24"/>
            <w:lang w:val="nb-NO"/>
          </w:rPr>
          <w:t>Keizer, K</w:t>
        </w:r>
        <w:r w:rsidR="003D2F82" w:rsidRPr="002C7BA2">
          <w:rPr>
            <w:rStyle w:val="Hyperlink"/>
            <w:rFonts w:ascii="Arial" w:hAnsi="Arial" w:cs="Arial"/>
            <w:snapToGrid/>
            <w:sz w:val="24"/>
            <w:szCs w:val="24"/>
            <w:lang w:val="nb-NO"/>
          </w:rPr>
          <w:t>e</w:t>
        </w:r>
        <w:r w:rsidR="003D2F82" w:rsidRPr="002C7BA2">
          <w:rPr>
            <w:rStyle w:val="Hyperlink"/>
            <w:rFonts w:ascii="Arial" w:hAnsi="Arial" w:cs="Arial"/>
            <w:snapToGrid/>
            <w:sz w:val="24"/>
            <w:szCs w:val="24"/>
            <w:lang w:val="nb-NO"/>
          </w:rPr>
          <w:t>es, Sieg</w:t>
        </w:r>
        <w:r w:rsidR="003D2F82" w:rsidRPr="002C7BA2">
          <w:rPr>
            <w:rStyle w:val="Hyperlink"/>
            <w:rFonts w:ascii="Arial" w:hAnsi="Arial" w:cs="Arial"/>
            <w:snapToGrid/>
            <w:sz w:val="24"/>
            <w:szCs w:val="24"/>
            <w:lang w:val="nb-NO"/>
          </w:rPr>
          <w:t>w</w:t>
        </w:r>
        <w:r w:rsidR="003D2F82" w:rsidRPr="002C7BA2">
          <w:rPr>
            <w:rStyle w:val="Hyperlink"/>
            <w:rFonts w:ascii="Arial" w:hAnsi="Arial" w:cs="Arial"/>
            <w:snapToGrid/>
            <w:sz w:val="24"/>
            <w:szCs w:val="24"/>
            <w:lang w:val="nb-NO"/>
          </w:rPr>
          <w:t>art Lindenb</w:t>
        </w:r>
        <w:r w:rsidR="003D2F82" w:rsidRPr="002C7BA2">
          <w:rPr>
            <w:rStyle w:val="Hyperlink"/>
            <w:rFonts w:ascii="Arial" w:hAnsi="Arial" w:cs="Arial"/>
            <w:snapToGrid/>
            <w:sz w:val="24"/>
            <w:szCs w:val="24"/>
            <w:lang w:val="nb-NO"/>
          </w:rPr>
          <w:t>e</w:t>
        </w:r>
        <w:r w:rsidR="003D2F82" w:rsidRPr="002C7BA2">
          <w:rPr>
            <w:rStyle w:val="Hyperlink"/>
            <w:rFonts w:ascii="Arial" w:hAnsi="Arial" w:cs="Arial"/>
            <w:snapToGrid/>
            <w:sz w:val="24"/>
            <w:szCs w:val="24"/>
            <w:lang w:val="nb-NO"/>
          </w:rPr>
          <w:t>rg, and Linda Steg. 2008</w:t>
        </w:r>
      </w:hyperlink>
      <w:r w:rsidR="003D2F82" w:rsidRPr="008533DC">
        <w:rPr>
          <w:rFonts w:ascii="Arial" w:hAnsi="Arial" w:cs="Arial"/>
          <w:snapToGrid/>
          <w:sz w:val="24"/>
          <w:szCs w:val="24"/>
          <w:lang w:val="nb-NO"/>
        </w:rPr>
        <w:t xml:space="preserve">. </w:t>
      </w:r>
      <w:proofErr w:type="gramStart"/>
      <w:r w:rsidR="003D2F82" w:rsidRPr="008533DC">
        <w:rPr>
          <w:rFonts w:ascii="Arial" w:hAnsi="Arial" w:cs="Arial"/>
          <w:snapToGrid/>
          <w:sz w:val="24"/>
          <w:szCs w:val="24"/>
        </w:rPr>
        <w:t>"The Spreading of Disorder."</w:t>
      </w:r>
      <w:proofErr w:type="gramEnd"/>
      <w:r w:rsidR="003D2F82" w:rsidRPr="008533DC">
        <w:rPr>
          <w:rFonts w:ascii="Arial" w:hAnsi="Arial" w:cs="Arial"/>
          <w:snapToGrid/>
          <w:sz w:val="24"/>
          <w:szCs w:val="24"/>
        </w:rPr>
        <w:t xml:space="preserve"> </w:t>
      </w:r>
      <w:r w:rsidR="003D2F82" w:rsidRPr="008533DC">
        <w:rPr>
          <w:rFonts w:ascii="Arial" w:hAnsi="Arial" w:cs="Arial"/>
          <w:i/>
          <w:snapToGrid/>
          <w:sz w:val="24"/>
          <w:szCs w:val="24"/>
        </w:rPr>
        <w:t>Science</w:t>
      </w:r>
      <w:r w:rsidR="003D2F82" w:rsidRPr="008533DC">
        <w:rPr>
          <w:rFonts w:ascii="Arial" w:hAnsi="Arial" w:cs="Arial"/>
          <w:snapToGrid/>
          <w:sz w:val="24"/>
          <w:szCs w:val="24"/>
        </w:rPr>
        <w:t xml:space="preserve"> 322:1681-1685.</w:t>
      </w:r>
    </w:p>
    <w:p w:rsidR="003D2F82" w:rsidRP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Pr="003D2F82" w:rsidRDefault="002C7BA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6" w:history="1">
        <w:r w:rsidR="003D2F82" w:rsidRPr="002C7BA2">
          <w:rPr>
            <w:rStyle w:val="Hyperlink"/>
            <w:rFonts w:ascii="Arial" w:hAnsi="Arial" w:cs="Arial"/>
            <w:sz w:val="24"/>
            <w:szCs w:val="24"/>
          </w:rPr>
          <w:t>Matsueda, Ross</w:t>
        </w:r>
        <w:r w:rsidR="003D2F82" w:rsidRPr="002C7BA2">
          <w:rPr>
            <w:rStyle w:val="Hyperlink"/>
            <w:rFonts w:ascii="Arial" w:hAnsi="Arial" w:cs="Arial"/>
            <w:sz w:val="24"/>
            <w:szCs w:val="24"/>
          </w:rPr>
          <w:t xml:space="preserve"> </w:t>
        </w:r>
        <w:r w:rsidR="003D2F82" w:rsidRPr="002C7BA2">
          <w:rPr>
            <w:rStyle w:val="Hyperlink"/>
            <w:rFonts w:ascii="Arial" w:hAnsi="Arial" w:cs="Arial"/>
            <w:sz w:val="24"/>
            <w:szCs w:val="24"/>
          </w:rPr>
          <w:t>L. 2001</w:t>
        </w:r>
      </w:hyperlink>
      <w:r w:rsidR="003D2F82" w:rsidRPr="003D2F82">
        <w:rPr>
          <w:rFonts w:ascii="Arial" w:hAnsi="Arial" w:cs="Arial"/>
          <w:sz w:val="24"/>
          <w:szCs w:val="24"/>
        </w:rPr>
        <w:t xml:space="preserve">. “Differential Association Theory,” In </w:t>
      </w:r>
      <w:r w:rsidR="003D2F82" w:rsidRPr="003D2F82">
        <w:rPr>
          <w:rFonts w:ascii="Arial" w:hAnsi="Arial" w:cs="Arial"/>
          <w:i/>
          <w:sz w:val="24"/>
          <w:szCs w:val="24"/>
        </w:rPr>
        <w:t>Encyclopedia of Criminology and Deviant Behavior, Vol.1</w:t>
      </w:r>
      <w:r w:rsidR="003D2F82" w:rsidRPr="003D2F82">
        <w:rPr>
          <w:rFonts w:ascii="Arial" w:hAnsi="Arial" w:cs="Arial"/>
          <w:sz w:val="24"/>
          <w:szCs w:val="24"/>
        </w:rPr>
        <w:t>, edited by Clifton D. Bryant.  New York:  Ta</w:t>
      </w:r>
      <w:r w:rsidR="003D2F82" w:rsidRPr="003D2F82">
        <w:rPr>
          <w:rFonts w:ascii="Arial" w:hAnsi="Arial" w:cs="Arial"/>
          <w:sz w:val="24"/>
          <w:szCs w:val="24"/>
        </w:rPr>
        <w:t>ylor and Francis.</w:t>
      </w:r>
    </w:p>
    <w:p w:rsidR="003D2F82" w:rsidRP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Pr="003D2F82" w:rsidRDefault="002C7BA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7" w:history="1">
        <w:r w:rsidR="003D2F82" w:rsidRPr="002C7BA2">
          <w:rPr>
            <w:rStyle w:val="Hyperlink"/>
            <w:rFonts w:ascii="Arial" w:hAnsi="Arial" w:cs="Arial"/>
            <w:sz w:val="24"/>
            <w:szCs w:val="24"/>
          </w:rPr>
          <w:t>Anderson, El</w:t>
        </w:r>
        <w:r w:rsidR="003D2F82" w:rsidRPr="002C7BA2">
          <w:rPr>
            <w:rStyle w:val="Hyperlink"/>
            <w:rFonts w:ascii="Arial" w:hAnsi="Arial" w:cs="Arial"/>
            <w:sz w:val="24"/>
            <w:szCs w:val="24"/>
          </w:rPr>
          <w:t>i</w:t>
        </w:r>
        <w:r w:rsidR="003D2F82" w:rsidRPr="002C7BA2">
          <w:rPr>
            <w:rStyle w:val="Hyperlink"/>
            <w:rFonts w:ascii="Arial" w:hAnsi="Arial" w:cs="Arial"/>
            <w:sz w:val="24"/>
            <w:szCs w:val="24"/>
          </w:rPr>
          <w:t>jah. 1998</w:t>
        </w:r>
      </w:hyperlink>
      <w:r w:rsidR="003D2F82" w:rsidRPr="003D2F82">
        <w:rPr>
          <w:rFonts w:ascii="Arial" w:hAnsi="Arial" w:cs="Arial"/>
          <w:sz w:val="24"/>
          <w:szCs w:val="24"/>
        </w:rPr>
        <w:t xml:space="preserve">.  “The Social Ecology of Youth Violence.”  </w:t>
      </w:r>
      <w:proofErr w:type="gramStart"/>
      <w:r w:rsidR="003D2F82" w:rsidRPr="003D2F82">
        <w:rPr>
          <w:rFonts w:ascii="Arial" w:hAnsi="Arial" w:cs="Arial"/>
          <w:sz w:val="24"/>
          <w:szCs w:val="24"/>
        </w:rPr>
        <w:t xml:space="preserve">Pp. 79-104 in </w:t>
      </w:r>
      <w:r w:rsidR="003D2F82" w:rsidRPr="003D2F82">
        <w:rPr>
          <w:rFonts w:ascii="Arial" w:hAnsi="Arial" w:cs="Arial"/>
          <w:i/>
          <w:sz w:val="24"/>
          <w:szCs w:val="24"/>
        </w:rPr>
        <w:t>Youth Violence</w:t>
      </w:r>
      <w:r w:rsidR="003D2F82" w:rsidRPr="003D2F82">
        <w:rPr>
          <w:rFonts w:ascii="Arial" w:hAnsi="Arial" w:cs="Arial"/>
          <w:sz w:val="24"/>
          <w:szCs w:val="24"/>
        </w:rPr>
        <w:t>.</w:t>
      </w:r>
      <w:proofErr w:type="gramEnd"/>
      <w:r w:rsidR="003D2F82" w:rsidRPr="003D2F82">
        <w:rPr>
          <w:rFonts w:ascii="Arial" w:hAnsi="Arial" w:cs="Arial"/>
          <w:sz w:val="24"/>
          <w:szCs w:val="24"/>
        </w:rPr>
        <w:t xml:space="preserve">  </w:t>
      </w:r>
      <w:proofErr w:type="gramStart"/>
      <w:r w:rsidR="003D2F82" w:rsidRPr="003D2F82">
        <w:rPr>
          <w:rFonts w:ascii="Arial" w:hAnsi="Arial" w:cs="Arial"/>
          <w:sz w:val="24"/>
          <w:szCs w:val="24"/>
        </w:rPr>
        <w:t xml:space="preserve">Edited by M. </w:t>
      </w:r>
      <w:proofErr w:type="spellStart"/>
      <w:r w:rsidR="003D2F82" w:rsidRPr="003D2F82">
        <w:rPr>
          <w:rFonts w:ascii="Arial" w:hAnsi="Arial" w:cs="Arial"/>
          <w:sz w:val="24"/>
          <w:szCs w:val="24"/>
        </w:rPr>
        <w:t>Tonry</w:t>
      </w:r>
      <w:proofErr w:type="spellEnd"/>
      <w:r w:rsidR="003D2F82" w:rsidRPr="003D2F82">
        <w:rPr>
          <w:rFonts w:ascii="Arial" w:hAnsi="Arial" w:cs="Arial"/>
          <w:sz w:val="24"/>
          <w:szCs w:val="24"/>
        </w:rPr>
        <w:t xml:space="preserve"> and M.H. Moore.</w:t>
      </w:r>
      <w:proofErr w:type="gramEnd"/>
      <w:r w:rsidR="003D2F82" w:rsidRPr="003D2F82">
        <w:rPr>
          <w:rFonts w:ascii="Arial" w:hAnsi="Arial" w:cs="Arial"/>
          <w:sz w:val="24"/>
          <w:szCs w:val="24"/>
        </w:rPr>
        <w:t xml:space="preserve">  Chicago:  </w:t>
      </w:r>
      <w:r w:rsidR="003D2F82" w:rsidRPr="003D2F82">
        <w:rPr>
          <w:rFonts w:ascii="Arial" w:hAnsi="Arial" w:cs="Arial"/>
          <w:sz w:val="24"/>
          <w:szCs w:val="24"/>
        </w:rPr>
        <w:t>University of Chicago Press.</w:t>
      </w:r>
    </w:p>
    <w:p w:rsidR="003D2F82" w:rsidRP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2C7BA2" w:rsidRDefault="002C7BA2" w:rsidP="002C7BA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8" w:history="1">
        <w:proofErr w:type="gramStart"/>
        <w:r w:rsidR="003D2F82" w:rsidRPr="002C7BA2">
          <w:rPr>
            <w:rStyle w:val="Hyperlink"/>
            <w:rFonts w:ascii="Arial" w:hAnsi="Arial" w:cs="Arial"/>
            <w:sz w:val="24"/>
            <w:szCs w:val="24"/>
          </w:rPr>
          <w:t>Matsueda, Ross L, K</w:t>
        </w:r>
        <w:r w:rsidR="003D2F82" w:rsidRPr="002C7BA2">
          <w:rPr>
            <w:rStyle w:val="Hyperlink"/>
            <w:rFonts w:ascii="Arial" w:hAnsi="Arial" w:cs="Arial"/>
            <w:sz w:val="24"/>
            <w:szCs w:val="24"/>
          </w:rPr>
          <w:t>e</w:t>
        </w:r>
        <w:r w:rsidR="003D2F82" w:rsidRPr="002C7BA2">
          <w:rPr>
            <w:rStyle w:val="Hyperlink"/>
            <w:rFonts w:ascii="Arial" w:hAnsi="Arial" w:cs="Arial"/>
            <w:sz w:val="24"/>
            <w:szCs w:val="24"/>
          </w:rPr>
          <w:t>vin Drakulich</w:t>
        </w:r>
        <w:r w:rsidR="003D2F82" w:rsidRPr="002C7BA2">
          <w:rPr>
            <w:rStyle w:val="Hyperlink"/>
            <w:rFonts w:ascii="Arial" w:hAnsi="Arial" w:cs="Arial"/>
            <w:sz w:val="24"/>
            <w:szCs w:val="24"/>
          </w:rPr>
          <w:t xml:space="preserve"> </w:t>
        </w:r>
        <w:r w:rsidR="003D2F82" w:rsidRPr="002C7BA2">
          <w:rPr>
            <w:rStyle w:val="Hyperlink"/>
            <w:rFonts w:ascii="Arial" w:hAnsi="Arial" w:cs="Arial"/>
            <w:sz w:val="24"/>
            <w:szCs w:val="24"/>
          </w:rPr>
          <w:t xml:space="preserve">and </w:t>
        </w:r>
        <w:proofErr w:type="spellStart"/>
        <w:r w:rsidR="003D2F82" w:rsidRPr="002C7BA2">
          <w:rPr>
            <w:rStyle w:val="Hyperlink"/>
            <w:rFonts w:ascii="Arial" w:hAnsi="Arial" w:cs="Arial"/>
            <w:sz w:val="24"/>
            <w:szCs w:val="24"/>
          </w:rPr>
          <w:t>Charis</w:t>
        </w:r>
        <w:proofErr w:type="spellEnd"/>
        <w:r w:rsidR="003D2F82" w:rsidRPr="002C7BA2">
          <w:rPr>
            <w:rStyle w:val="Hyperlink"/>
            <w:rFonts w:ascii="Arial" w:hAnsi="Arial" w:cs="Arial"/>
            <w:sz w:val="24"/>
            <w:szCs w:val="24"/>
          </w:rPr>
          <w:t xml:space="preserve"> E. </w:t>
        </w:r>
        <w:proofErr w:type="spellStart"/>
        <w:r w:rsidR="003D2F82" w:rsidRPr="002C7BA2">
          <w:rPr>
            <w:rStyle w:val="Hyperlink"/>
            <w:rFonts w:ascii="Arial" w:hAnsi="Arial" w:cs="Arial"/>
            <w:sz w:val="24"/>
            <w:szCs w:val="24"/>
          </w:rPr>
          <w:t>Kubrin</w:t>
        </w:r>
        <w:proofErr w:type="spellEnd"/>
      </w:hyperlink>
      <w:r w:rsidR="003D2F82" w:rsidRPr="003D2F82">
        <w:rPr>
          <w:rFonts w:ascii="Arial" w:hAnsi="Arial" w:cs="Arial"/>
          <w:sz w:val="24"/>
          <w:szCs w:val="24"/>
        </w:rPr>
        <w:t>.</w:t>
      </w:r>
      <w:proofErr w:type="gramEnd"/>
      <w:r w:rsidR="003D2F82" w:rsidRPr="003D2F82">
        <w:rPr>
          <w:rFonts w:ascii="Arial" w:hAnsi="Arial" w:cs="Arial"/>
          <w:sz w:val="24"/>
          <w:szCs w:val="24"/>
        </w:rPr>
        <w:t xml:space="preserve">  2006. “Race and Neighborhood Codes of Violence.”  Pp. 334-336 in </w:t>
      </w:r>
      <w:r w:rsidR="003D2F82" w:rsidRPr="003D2F82">
        <w:rPr>
          <w:rFonts w:ascii="Arial" w:hAnsi="Arial" w:cs="Arial"/>
          <w:i/>
          <w:sz w:val="24"/>
          <w:szCs w:val="24"/>
        </w:rPr>
        <w:t>The Many Colors of Crime: Inequalities of Race, Ethnicity, and Crime in America</w:t>
      </w:r>
      <w:r w:rsidR="003D2F82" w:rsidRPr="003D2F82">
        <w:rPr>
          <w:rFonts w:ascii="Arial" w:hAnsi="Arial" w:cs="Arial"/>
          <w:sz w:val="24"/>
          <w:szCs w:val="24"/>
        </w:rPr>
        <w:t xml:space="preserve">, edited by Peterson, Krivo, and Hagan.  New </w:t>
      </w:r>
      <w:proofErr w:type="spellStart"/>
      <w:r w:rsidR="003D2F82" w:rsidRPr="003D2F82">
        <w:rPr>
          <w:rFonts w:ascii="Arial" w:hAnsi="Arial" w:cs="Arial"/>
          <w:sz w:val="24"/>
          <w:szCs w:val="24"/>
        </w:rPr>
        <w:t>York</w:t>
      </w:r>
      <w:proofErr w:type="gramStart"/>
      <w:r w:rsidR="003D2F82" w:rsidRPr="003D2F82">
        <w:rPr>
          <w:rFonts w:ascii="Arial" w:hAnsi="Arial" w:cs="Arial"/>
          <w:sz w:val="24"/>
          <w:szCs w:val="24"/>
        </w:rPr>
        <w:t>:NYU</w:t>
      </w:r>
      <w:proofErr w:type="spellEnd"/>
      <w:proofErr w:type="gramEnd"/>
      <w:r w:rsidR="003D2F82" w:rsidRPr="003D2F82">
        <w:rPr>
          <w:rFonts w:ascii="Arial" w:hAnsi="Arial" w:cs="Arial"/>
          <w:sz w:val="24"/>
          <w:szCs w:val="24"/>
        </w:rPr>
        <w:t xml:space="preserve"> Press.</w:t>
      </w:r>
    </w:p>
    <w:p w:rsidR="002C7BA2" w:rsidRDefault="002C7BA2" w:rsidP="002C7BA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2C7BA2" w:rsidRPr="002C7BA2" w:rsidRDefault="002C7BA2" w:rsidP="002C7BA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hyperlink r:id="rId29" w:history="1">
        <w:r w:rsidR="003D2F82" w:rsidRPr="002C7BA2">
          <w:rPr>
            <w:rStyle w:val="Hyperlink"/>
            <w:rFonts w:ascii="Arial" w:hAnsi="Arial" w:cs="Arial"/>
            <w:sz w:val="24"/>
            <w:szCs w:val="24"/>
          </w:rPr>
          <w:t xml:space="preserve">Matsueda, </w:t>
        </w:r>
        <w:r w:rsidRPr="002C7BA2">
          <w:rPr>
            <w:rStyle w:val="Hyperlink"/>
            <w:rFonts w:ascii="Arial" w:hAnsi="Arial" w:cs="Arial"/>
            <w:sz w:val="24"/>
            <w:szCs w:val="24"/>
          </w:rPr>
          <w:t>R</w:t>
        </w:r>
        <w:r w:rsidRPr="002C7BA2">
          <w:rPr>
            <w:rStyle w:val="Hyperlink"/>
            <w:rFonts w:ascii="Arial" w:hAnsi="Arial" w:cs="Arial"/>
            <w:sz w:val="24"/>
            <w:szCs w:val="24"/>
          </w:rPr>
          <w:t>oss L. 2006</w:t>
        </w:r>
      </w:hyperlink>
      <w:r>
        <w:rPr>
          <w:rFonts w:ascii="Arial" w:hAnsi="Arial" w:cs="Arial"/>
          <w:sz w:val="24"/>
          <w:szCs w:val="24"/>
        </w:rPr>
        <w:t xml:space="preserve">. </w:t>
      </w:r>
      <w:proofErr w:type="gramStart"/>
      <w:r w:rsidR="003D2F82" w:rsidRPr="003D2F82">
        <w:rPr>
          <w:rFonts w:ascii="Arial" w:hAnsi="Arial" w:cs="Arial"/>
          <w:sz w:val="24"/>
          <w:szCs w:val="24"/>
        </w:rPr>
        <w:t>“Differential Social Organization,</w:t>
      </w:r>
      <w:r w:rsidR="003D2F82" w:rsidRPr="003D2F82">
        <w:rPr>
          <w:rFonts w:ascii="Arial" w:hAnsi="Arial" w:cs="Arial"/>
          <w:sz w:val="24"/>
          <w:szCs w:val="24"/>
        </w:rPr>
        <w:t xml:space="preserve"> Collective Action, and Crime.</w:t>
      </w:r>
      <w:r>
        <w:rPr>
          <w:rFonts w:ascii="Arial" w:hAnsi="Arial" w:cs="Arial"/>
          <w:sz w:val="24"/>
          <w:szCs w:val="24"/>
        </w:rPr>
        <w:t>”</w:t>
      </w:r>
      <w:proofErr w:type="gramEnd"/>
      <w:r>
        <w:rPr>
          <w:rFonts w:ascii="Arial" w:hAnsi="Arial" w:cs="Arial"/>
          <w:sz w:val="24"/>
          <w:szCs w:val="24"/>
        </w:rPr>
        <w:t xml:space="preserve">  </w:t>
      </w:r>
      <w:r w:rsidRPr="002C7BA2">
        <w:rPr>
          <w:rFonts w:ascii="Arial" w:hAnsi="Arial" w:cs="Arial"/>
          <w:i/>
          <w:sz w:val="24"/>
          <w:szCs w:val="24"/>
        </w:rPr>
        <w:t>Crime, Law and Social Change</w:t>
      </w:r>
      <w:r w:rsidRPr="002C7BA2">
        <w:rPr>
          <w:rFonts w:ascii="Arial" w:hAnsi="Arial" w:cs="Arial"/>
          <w:sz w:val="24"/>
          <w:szCs w:val="24"/>
        </w:rPr>
        <w:t xml:space="preserve"> 46:3-33.  </w:t>
      </w:r>
    </w:p>
    <w:p w:rsidR="003D2F82" w:rsidRP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Default="003D2F82" w:rsidP="00235E28">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0" w:firstLine="0"/>
        <w:rPr>
          <w:rFonts w:ascii="Arial" w:hAnsi="Arial" w:cs="Arial"/>
          <w:sz w:val="24"/>
          <w:szCs w:val="24"/>
        </w:rPr>
      </w:pPr>
    </w:p>
    <w:p w:rsidR="00235E28" w:rsidRPr="003D2F82" w:rsidRDefault="00235E28" w:rsidP="00235E28">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0" w:firstLine="0"/>
        <w:rPr>
          <w:rFonts w:ascii="Arial" w:hAnsi="Arial" w:cs="Arial"/>
          <w:snapToGrid/>
          <w:sz w:val="24"/>
          <w:szCs w:val="24"/>
        </w:rPr>
      </w:pPr>
    </w:p>
    <w:p w:rsidR="003D2F82" w:rsidRPr="003D2F82"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sz w:val="24"/>
          <w:szCs w:val="24"/>
        </w:rPr>
      </w:pPr>
      <w:bookmarkStart w:id="4" w:name="Review"/>
      <w:r w:rsidRPr="003D2F82">
        <w:rPr>
          <w:rFonts w:ascii="Arial" w:hAnsi="Arial" w:cs="Arial"/>
          <w:b/>
          <w:sz w:val="28"/>
          <w:szCs w:val="28"/>
        </w:rPr>
        <w:t>Book Review</w:t>
      </w:r>
      <w:bookmarkEnd w:id="4"/>
      <w:r>
        <w:rPr>
          <w:rFonts w:ascii="Arial" w:hAnsi="Arial" w:cs="Arial"/>
          <w:sz w:val="24"/>
          <w:szCs w:val="24"/>
        </w:rPr>
        <w:tab/>
        <w:t xml:space="preserve">Write a two page book review of Peterson and </w:t>
      </w:r>
      <w:proofErr w:type="spellStart"/>
      <w:r>
        <w:rPr>
          <w:rFonts w:ascii="Arial" w:hAnsi="Arial" w:cs="Arial"/>
          <w:sz w:val="24"/>
          <w:szCs w:val="24"/>
        </w:rPr>
        <w:t>Krivo’s</w:t>
      </w:r>
      <w:proofErr w:type="spellEnd"/>
      <w:r>
        <w:rPr>
          <w:rFonts w:ascii="Arial" w:hAnsi="Arial" w:cs="Arial"/>
          <w:sz w:val="24"/>
          <w:szCs w:val="24"/>
        </w:rPr>
        <w:t xml:space="preserve"> (2010) </w:t>
      </w:r>
      <w:r w:rsidRPr="003D2F82">
        <w:rPr>
          <w:rFonts w:ascii="Arial" w:hAnsi="Arial" w:cs="Arial"/>
          <w:i/>
          <w:sz w:val="24"/>
          <w:szCs w:val="24"/>
        </w:rPr>
        <w:t>Divergent Social Worlds</w:t>
      </w:r>
      <w:r>
        <w:rPr>
          <w:rFonts w:ascii="Arial" w:hAnsi="Arial" w:cs="Arial"/>
          <w:sz w:val="24"/>
          <w:szCs w:val="24"/>
        </w:rPr>
        <w:t xml:space="preserve">.  </w:t>
      </w:r>
      <w:r w:rsidR="00A02A51">
        <w:rPr>
          <w:rFonts w:ascii="Arial" w:hAnsi="Arial" w:cs="Arial"/>
          <w:sz w:val="24"/>
          <w:szCs w:val="24"/>
        </w:rPr>
        <w:t xml:space="preserve">Due date:  March 1, 2013.  </w:t>
      </w:r>
      <w:proofErr w:type="gramStart"/>
      <w:r>
        <w:rPr>
          <w:rFonts w:ascii="Arial" w:hAnsi="Arial" w:cs="Arial"/>
          <w:sz w:val="24"/>
          <w:szCs w:val="24"/>
        </w:rPr>
        <w:t>For more details click here.</w:t>
      </w:r>
      <w:proofErr w:type="gramEnd"/>
    </w:p>
    <w:p w:rsidR="00C50BBD" w:rsidRPr="003D2F82" w:rsidRDefault="00C50BBD"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C50BBD" w:rsidRDefault="00C50BBD" w:rsidP="00C50BBD">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firstLine="0"/>
        <w:rPr>
          <w:rFonts w:ascii="Arial" w:hAnsi="Arial" w:cs="Arial"/>
          <w:sz w:val="24"/>
          <w:szCs w:val="24"/>
        </w:rPr>
      </w:pPr>
    </w:p>
    <w:p w:rsidR="003D2F82" w:rsidRPr="00D02CE0" w:rsidRDefault="003D2F82" w:rsidP="003D2F82">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szCs w:val="28"/>
        </w:rPr>
      </w:pPr>
      <w:bookmarkStart w:id="5" w:name="Tutoring"/>
      <w:r>
        <w:rPr>
          <w:rFonts w:ascii="Arial" w:hAnsi="Arial" w:cs="Arial"/>
          <w:b/>
          <w:sz w:val="28"/>
        </w:rPr>
        <w:t>Writing &amp; Tutoring</w:t>
      </w:r>
      <w:bookmarkEnd w:id="5"/>
      <w:r>
        <w:rPr>
          <w:rFonts w:ascii="Arial" w:hAnsi="Arial" w:cs="Arial"/>
          <w:b/>
          <w:sz w:val="28"/>
        </w:rPr>
        <w:tab/>
      </w:r>
      <w:hyperlink r:id="rId30" w:history="1">
        <w:proofErr w:type="gramStart"/>
        <w:r w:rsidR="00D02CE0" w:rsidRPr="00D02CE0">
          <w:rPr>
            <w:rStyle w:val="Hyperlink"/>
            <w:rFonts w:ascii="Arial" w:hAnsi="Arial" w:cs="Arial"/>
            <w:b/>
            <w:sz w:val="28"/>
            <w:szCs w:val="28"/>
          </w:rPr>
          <w:t>The</w:t>
        </w:r>
        <w:proofErr w:type="gramEnd"/>
        <w:r w:rsidR="00D02CE0" w:rsidRPr="00D02CE0">
          <w:rPr>
            <w:rStyle w:val="Hyperlink"/>
            <w:rFonts w:ascii="Arial" w:hAnsi="Arial" w:cs="Arial"/>
            <w:b/>
            <w:sz w:val="28"/>
            <w:szCs w:val="28"/>
          </w:rPr>
          <w:t xml:space="preserve"> Department of S</w:t>
        </w:r>
        <w:r w:rsidR="00D02CE0" w:rsidRPr="00D02CE0">
          <w:rPr>
            <w:rStyle w:val="Hyperlink"/>
            <w:rFonts w:ascii="Arial" w:hAnsi="Arial" w:cs="Arial"/>
            <w:b/>
            <w:sz w:val="28"/>
            <w:szCs w:val="28"/>
          </w:rPr>
          <w:t>o</w:t>
        </w:r>
        <w:r w:rsidR="00D02CE0" w:rsidRPr="00D02CE0">
          <w:rPr>
            <w:rStyle w:val="Hyperlink"/>
            <w:rFonts w:ascii="Arial" w:hAnsi="Arial" w:cs="Arial"/>
            <w:b/>
            <w:sz w:val="28"/>
            <w:szCs w:val="28"/>
          </w:rPr>
          <w:t>ciology Writing Center</w:t>
        </w:r>
      </w:hyperlink>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0" w:firstLine="0"/>
        <w:rPr>
          <w:rFonts w:ascii="Arial" w:hAnsi="Arial" w:cs="Arial"/>
          <w:b/>
          <w:sz w:val="28"/>
        </w:rPr>
      </w:pPr>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r>
        <w:rPr>
          <w:rFonts w:ascii="Arial" w:hAnsi="Arial" w:cs="Arial"/>
          <w:b/>
          <w:sz w:val="28"/>
        </w:rPr>
        <w:tab/>
      </w:r>
      <w:hyperlink r:id="rId31" w:history="1">
        <w:r w:rsidRPr="00D02CE0">
          <w:rPr>
            <w:rStyle w:val="Hyperlink"/>
            <w:rFonts w:ascii="Arial" w:hAnsi="Arial" w:cs="Arial"/>
            <w:b/>
            <w:sz w:val="28"/>
          </w:rPr>
          <w:t>The Clue Writing and T</w:t>
        </w:r>
        <w:r w:rsidRPr="00D02CE0">
          <w:rPr>
            <w:rStyle w:val="Hyperlink"/>
            <w:rFonts w:ascii="Arial" w:hAnsi="Arial" w:cs="Arial"/>
            <w:b/>
            <w:sz w:val="28"/>
          </w:rPr>
          <w:t>u</w:t>
        </w:r>
        <w:r w:rsidRPr="00D02CE0">
          <w:rPr>
            <w:rStyle w:val="Hyperlink"/>
            <w:rFonts w:ascii="Arial" w:hAnsi="Arial" w:cs="Arial"/>
            <w:b/>
            <w:sz w:val="28"/>
          </w:rPr>
          <w:t>toring Center</w:t>
        </w:r>
      </w:hyperlink>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r>
        <w:rPr>
          <w:rFonts w:ascii="Arial" w:hAnsi="Arial" w:cs="Arial"/>
          <w:b/>
          <w:sz w:val="28"/>
        </w:rPr>
        <w:tab/>
      </w:r>
      <w:hyperlink r:id="rId32" w:history="1">
        <w:r w:rsidRPr="00D02CE0">
          <w:rPr>
            <w:rStyle w:val="Hyperlink"/>
            <w:rFonts w:ascii="Arial" w:hAnsi="Arial" w:cs="Arial"/>
            <w:b/>
            <w:sz w:val="28"/>
          </w:rPr>
          <w:t>McNair Gra</w:t>
        </w:r>
        <w:r w:rsidRPr="00D02CE0">
          <w:rPr>
            <w:rStyle w:val="Hyperlink"/>
            <w:rFonts w:ascii="Arial" w:hAnsi="Arial" w:cs="Arial"/>
            <w:b/>
            <w:sz w:val="28"/>
          </w:rPr>
          <w:t>d</w:t>
        </w:r>
        <w:r w:rsidRPr="00D02CE0">
          <w:rPr>
            <w:rStyle w:val="Hyperlink"/>
            <w:rFonts w:ascii="Arial" w:hAnsi="Arial" w:cs="Arial"/>
            <w:b/>
            <w:sz w:val="28"/>
          </w:rPr>
          <w:t>uate Advisors</w:t>
        </w:r>
      </w:hyperlink>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r>
        <w:rPr>
          <w:rFonts w:ascii="Arial" w:hAnsi="Arial" w:cs="Arial"/>
          <w:b/>
          <w:sz w:val="28"/>
        </w:rPr>
        <w:tab/>
      </w:r>
      <w:hyperlink r:id="rId33" w:history="1">
        <w:r w:rsidRPr="00D02CE0">
          <w:rPr>
            <w:rStyle w:val="Hyperlink"/>
            <w:rFonts w:ascii="Arial" w:hAnsi="Arial" w:cs="Arial"/>
            <w:b/>
            <w:sz w:val="28"/>
          </w:rPr>
          <w:t>The Office of Mino</w:t>
        </w:r>
        <w:r w:rsidRPr="00D02CE0">
          <w:rPr>
            <w:rStyle w:val="Hyperlink"/>
            <w:rFonts w:ascii="Arial" w:hAnsi="Arial" w:cs="Arial"/>
            <w:b/>
            <w:sz w:val="28"/>
          </w:rPr>
          <w:t>r</w:t>
        </w:r>
        <w:r w:rsidRPr="00D02CE0">
          <w:rPr>
            <w:rStyle w:val="Hyperlink"/>
            <w:rFonts w:ascii="Arial" w:hAnsi="Arial" w:cs="Arial"/>
            <w:b/>
            <w:sz w:val="28"/>
          </w:rPr>
          <w:t>ity Affairs and Diversity Instructional Center</w:t>
        </w:r>
      </w:hyperlink>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r>
        <w:rPr>
          <w:rFonts w:ascii="Arial" w:hAnsi="Arial" w:cs="Arial"/>
          <w:b/>
          <w:sz w:val="28"/>
        </w:rPr>
        <w:tab/>
      </w:r>
      <w:hyperlink r:id="rId34" w:history="1">
        <w:r w:rsidRPr="00D02CE0">
          <w:rPr>
            <w:rStyle w:val="Hyperlink"/>
            <w:rFonts w:ascii="Arial" w:hAnsi="Arial" w:cs="Arial"/>
            <w:b/>
            <w:sz w:val="28"/>
          </w:rPr>
          <w:t>The Office of Minority Aff</w:t>
        </w:r>
        <w:r w:rsidRPr="00D02CE0">
          <w:rPr>
            <w:rStyle w:val="Hyperlink"/>
            <w:rFonts w:ascii="Arial" w:hAnsi="Arial" w:cs="Arial"/>
            <w:b/>
            <w:sz w:val="28"/>
          </w:rPr>
          <w:t>a</w:t>
        </w:r>
        <w:r w:rsidRPr="00D02CE0">
          <w:rPr>
            <w:rStyle w:val="Hyperlink"/>
            <w:rFonts w:ascii="Arial" w:hAnsi="Arial" w:cs="Arial"/>
            <w:b/>
            <w:sz w:val="28"/>
          </w:rPr>
          <w:t>irs and Diversity Writing Center</w:t>
        </w:r>
      </w:hyperlink>
    </w:p>
    <w:p w:rsid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rPr>
      </w:pPr>
    </w:p>
    <w:p w:rsidR="00D02CE0" w:rsidRPr="00D02CE0" w:rsidRDefault="00D02CE0" w:rsidP="00D02CE0">
      <w:pPr>
        <w:pStyle w:val="BodyTextIndent"/>
        <w:tabs>
          <w:tab w:val="clear" w:pos="-720"/>
          <w:tab w:val="clear" w:pos="0"/>
          <w:tab w:val="clear" w:pos="398"/>
          <w:tab w:val="clear" w:pos="498"/>
          <w:tab w:val="clear" w:pos="1440"/>
          <w:tab w:val="clear" w:pos="1593"/>
          <w:tab w:val="clear" w:pos="1792"/>
          <w:tab w:val="clear" w:pos="1992"/>
          <w:tab w:val="clear" w:pos="2400"/>
          <w:tab w:val="clear" w:pos="2640"/>
          <w:tab w:val="clear" w:pos="3600"/>
          <w:tab w:val="clear" w:pos="4320"/>
          <w:tab w:val="clear" w:pos="5040"/>
          <w:tab w:val="clear" w:pos="5760"/>
          <w:tab w:val="clear" w:pos="6570"/>
          <w:tab w:val="clear" w:pos="7200"/>
          <w:tab w:val="clear" w:pos="7920"/>
          <w:tab w:val="clear" w:pos="8640"/>
          <w:tab w:val="clear" w:pos="9360"/>
          <w:tab w:val="clear" w:pos="10080"/>
        </w:tabs>
        <w:ind w:left="3240" w:hanging="3240"/>
        <w:rPr>
          <w:rFonts w:ascii="Arial" w:hAnsi="Arial" w:cs="Arial"/>
          <w:b/>
          <w:sz w:val="28"/>
          <w:szCs w:val="28"/>
        </w:rPr>
      </w:pPr>
      <w:r>
        <w:rPr>
          <w:rFonts w:ascii="Arial" w:hAnsi="Arial" w:cs="Arial"/>
          <w:sz w:val="24"/>
          <w:szCs w:val="24"/>
        </w:rPr>
        <w:tab/>
      </w:r>
      <w:hyperlink r:id="rId35" w:history="1">
        <w:proofErr w:type="gramStart"/>
        <w:r>
          <w:rPr>
            <w:rStyle w:val="Hyperlink"/>
            <w:rFonts w:ascii="Arial" w:hAnsi="Arial" w:cs="Arial"/>
            <w:b/>
            <w:sz w:val="28"/>
            <w:szCs w:val="28"/>
          </w:rPr>
          <w:t>The E</w:t>
        </w:r>
        <w:r w:rsidRPr="00D02CE0">
          <w:rPr>
            <w:rStyle w:val="Hyperlink"/>
            <w:rFonts w:ascii="Arial" w:hAnsi="Arial" w:cs="Arial"/>
            <w:b/>
            <w:sz w:val="28"/>
            <w:szCs w:val="28"/>
          </w:rPr>
          <w:t xml:space="preserve">lements of Style by William </w:t>
        </w:r>
        <w:proofErr w:type="spellStart"/>
        <w:r w:rsidRPr="00D02CE0">
          <w:rPr>
            <w:rStyle w:val="Hyperlink"/>
            <w:rFonts w:ascii="Arial" w:hAnsi="Arial" w:cs="Arial"/>
            <w:b/>
            <w:sz w:val="28"/>
            <w:szCs w:val="28"/>
          </w:rPr>
          <w:t>Stru</w:t>
        </w:r>
        <w:r w:rsidRPr="00D02CE0">
          <w:rPr>
            <w:rStyle w:val="Hyperlink"/>
            <w:rFonts w:ascii="Arial" w:hAnsi="Arial" w:cs="Arial"/>
            <w:b/>
            <w:sz w:val="28"/>
            <w:szCs w:val="28"/>
          </w:rPr>
          <w:t>n</w:t>
        </w:r>
        <w:r w:rsidRPr="00D02CE0">
          <w:rPr>
            <w:rStyle w:val="Hyperlink"/>
            <w:rFonts w:ascii="Arial" w:hAnsi="Arial" w:cs="Arial"/>
            <w:b/>
            <w:sz w:val="28"/>
            <w:szCs w:val="28"/>
          </w:rPr>
          <w:t>k</w:t>
        </w:r>
        <w:proofErr w:type="spellEnd"/>
        <w:r w:rsidRPr="00D02CE0">
          <w:rPr>
            <w:rStyle w:val="Hyperlink"/>
            <w:rFonts w:ascii="Arial" w:hAnsi="Arial" w:cs="Arial"/>
            <w:b/>
            <w:sz w:val="28"/>
            <w:szCs w:val="28"/>
          </w:rPr>
          <w:t>, Jr.</w:t>
        </w:r>
        <w:proofErr w:type="gramEnd"/>
      </w:hyperlink>
    </w:p>
    <w:p w:rsidR="000F14D3" w:rsidRPr="003D2F82" w:rsidRDefault="000F14D3" w:rsidP="00C50BBD">
      <w:pPr>
        <w:tabs>
          <w:tab w:val="left" w:pos="3240"/>
          <w:tab w:val="left" w:pos="5760"/>
          <w:tab w:val="left" w:pos="14325"/>
        </w:tabs>
        <w:ind w:left="3240" w:hanging="3240"/>
        <w:rPr>
          <w:rFonts w:ascii="Arial" w:hAnsi="Arial" w:cs="Arial"/>
          <w:szCs w:val="24"/>
        </w:rPr>
      </w:pPr>
    </w:p>
    <w:p w:rsidR="009327BC" w:rsidRPr="003D2F82" w:rsidRDefault="009327BC" w:rsidP="009327BC">
      <w:pPr>
        <w:tabs>
          <w:tab w:val="left" w:pos="3240"/>
          <w:tab w:val="left" w:pos="5760"/>
          <w:tab w:val="left" w:pos="14325"/>
        </w:tabs>
        <w:rPr>
          <w:rFonts w:ascii="Arial" w:hAnsi="Arial" w:cs="Arial"/>
          <w:szCs w:val="24"/>
        </w:rPr>
      </w:pPr>
    </w:p>
    <w:p w:rsidR="00A02A51" w:rsidRDefault="00A02A51" w:rsidP="00A02A51">
      <w:pPr>
        <w:tabs>
          <w:tab w:val="left" w:pos="3240"/>
          <w:tab w:val="left" w:pos="5760"/>
          <w:tab w:val="left" w:pos="14325"/>
        </w:tabs>
        <w:ind w:left="3240" w:hanging="3240"/>
        <w:rPr>
          <w:rFonts w:ascii="Arial" w:hAnsi="Arial" w:cs="Arial"/>
          <w:b/>
          <w:sz w:val="28"/>
        </w:rPr>
      </w:pPr>
      <w:bookmarkStart w:id="6" w:name="Study"/>
      <w:r>
        <w:rPr>
          <w:rFonts w:ascii="Arial" w:hAnsi="Arial" w:cs="Arial"/>
          <w:b/>
          <w:sz w:val="28"/>
        </w:rPr>
        <w:t>Examinations</w:t>
      </w:r>
      <w:r>
        <w:rPr>
          <w:rFonts w:ascii="Arial" w:hAnsi="Arial" w:cs="Arial"/>
          <w:b/>
          <w:sz w:val="28"/>
        </w:rPr>
        <w:tab/>
        <w:t>All exams will be objective, a combination of multiple choice questions and short answer questions.  The final will be cumulative, but emphasize the material after the second exam.</w:t>
      </w:r>
    </w:p>
    <w:p w:rsidR="00A02A51" w:rsidRDefault="00A02A51" w:rsidP="009327BC">
      <w:pPr>
        <w:tabs>
          <w:tab w:val="left" w:pos="3240"/>
          <w:tab w:val="left" w:pos="5760"/>
          <w:tab w:val="left" w:pos="14325"/>
        </w:tabs>
        <w:rPr>
          <w:rFonts w:ascii="Arial" w:hAnsi="Arial" w:cs="Arial"/>
          <w:b/>
          <w:sz w:val="28"/>
        </w:rPr>
      </w:pPr>
    </w:p>
    <w:p w:rsidR="00A02A51" w:rsidRDefault="00A02A51" w:rsidP="009327BC">
      <w:pPr>
        <w:tabs>
          <w:tab w:val="left" w:pos="3240"/>
          <w:tab w:val="left" w:pos="5760"/>
          <w:tab w:val="left" w:pos="14325"/>
        </w:tabs>
        <w:rPr>
          <w:rFonts w:ascii="Arial" w:hAnsi="Arial" w:cs="Arial"/>
          <w:b/>
          <w:sz w:val="28"/>
        </w:rPr>
      </w:pPr>
      <w:r>
        <w:rPr>
          <w:rFonts w:ascii="Arial" w:hAnsi="Arial" w:cs="Arial"/>
          <w:b/>
          <w:sz w:val="28"/>
        </w:rPr>
        <w:tab/>
        <w:t>First Exam:  Friday, January 25, 2013 in Lecture</w:t>
      </w:r>
    </w:p>
    <w:p w:rsidR="00A02A51" w:rsidRDefault="00A02A51" w:rsidP="009327BC">
      <w:pPr>
        <w:tabs>
          <w:tab w:val="left" w:pos="3240"/>
          <w:tab w:val="left" w:pos="5760"/>
          <w:tab w:val="left" w:pos="14325"/>
        </w:tabs>
        <w:rPr>
          <w:rFonts w:ascii="Arial" w:hAnsi="Arial" w:cs="Arial"/>
          <w:b/>
          <w:sz w:val="28"/>
        </w:rPr>
      </w:pPr>
    </w:p>
    <w:p w:rsidR="00A02A51" w:rsidRDefault="00A02A51" w:rsidP="009327BC">
      <w:pPr>
        <w:tabs>
          <w:tab w:val="left" w:pos="3240"/>
          <w:tab w:val="left" w:pos="5760"/>
          <w:tab w:val="left" w:pos="14325"/>
        </w:tabs>
        <w:rPr>
          <w:rFonts w:ascii="Arial" w:hAnsi="Arial" w:cs="Arial"/>
          <w:b/>
          <w:sz w:val="28"/>
        </w:rPr>
      </w:pPr>
      <w:r>
        <w:rPr>
          <w:rFonts w:ascii="Arial" w:hAnsi="Arial" w:cs="Arial"/>
          <w:b/>
          <w:sz w:val="28"/>
        </w:rPr>
        <w:tab/>
        <w:t>Second Exam:  Friday, February 15, 2013 in Lecture</w:t>
      </w:r>
    </w:p>
    <w:p w:rsidR="00A02A51" w:rsidRDefault="00A02A51" w:rsidP="009327BC">
      <w:pPr>
        <w:tabs>
          <w:tab w:val="left" w:pos="3240"/>
          <w:tab w:val="left" w:pos="5760"/>
          <w:tab w:val="left" w:pos="14325"/>
        </w:tabs>
        <w:rPr>
          <w:rFonts w:ascii="Arial" w:hAnsi="Arial" w:cs="Arial"/>
          <w:b/>
          <w:sz w:val="28"/>
        </w:rPr>
      </w:pPr>
    </w:p>
    <w:p w:rsidR="00A02A51" w:rsidRDefault="00A02A51" w:rsidP="009327BC">
      <w:pPr>
        <w:tabs>
          <w:tab w:val="left" w:pos="3240"/>
          <w:tab w:val="left" w:pos="5760"/>
          <w:tab w:val="left" w:pos="14325"/>
        </w:tabs>
        <w:rPr>
          <w:rFonts w:ascii="Arial" w:hAnsi="Arial" w:cs="Arial"/>
          <w:b/>
          <w:sz w:val="28"/>
        </w:rPr>
      </w:pPr>
      <w:r>
        <w:rPr>
          <w:rFonts w:ascii="Arial" w:hAnsi="Arial" w:cs="Arial"/>
          <w:b/>
          <w:sz w:val="28"/>
        </w:rPr>
        <w:tab/>
      </w:r>
      <w:hyperlink r:id="rId36" w:history="1">
        <w:r w:rsidRPr="00CB7237">
          <w:rPr>
            <w:rStyle w:val="Hyperlink"/>
            <w:rFonts w:ascii="Arial" w:hAnsi="Arial" w:cs="Arial"/>
            <w:b/>
            <w:sz w:val="28"/>
          </w:rPr>
          <w:t>Final Exam:  Wed</w:t>
        </w:r>
        <w:r w:rsidRPr="00CB7237">
          <w:rPr>
            <w:rStyle w:val="Hyperlink"/>
            <w:rFonts w:ascii="Arial" w:hAnsi="Arial" w:cs="Arial"/>
            <w:b/>
            <w:sz w:val="28"/>
          </w:rPr>
          <w:t>n</w:t>
        </w:r>
        <w:r w:rsidRPr="00CB7237">
          <w:rPr>
            <w:rStyle w:val="Hyperlink"/>
            <w:rFonts w:ascii="Arial" w:hAnsi="Arial" w:cs="Arial"/>
            <w:b/>
            <w:sz w:val="28"/>
          </w:rPr>
          <w:t>esda</w:t>
        </w:r>
        <w:r w:rsidRPr="00CB7237">
          <w:rPr>
            <w:rStyle w:val="Hyperlink"/>
            <w:rFonts w:ascii="Arial" w:hAnsi="Arial" w:cs="Arial"/>
            <w:b/>
            <w:sz w:val="28"/>
          </w:rPr>
          <w:t>y</w:t>
        </w:r>
        <w:r w:rsidR="00CB7237" w:rsidRPr="00CB7237">
          <w:rPr>
            <w:rStyle w:val="Hyperlink"/>
            <w:rFonts w:ascii="Arial" w:hAnsi="Arial" w:cs="Arial"/>
            <w:b/>
            <w:sz w:val="28"/>
          </w:rPr>
          <w:t xml:space="preserve">, March 20 2:30-4:20pm in </w:t>
        </w:r>
        <w:proofErr w:type="spellStart"/>
        <w:r w:rsidR="00CB7237" w:rsidRPr="00CB7237">
          <w:rPr>
            <w:rStyle w:val="Hyperlink"/>
            <w:rFonts w:ascii="Arial" w:hAnsi="Arial" w:cs="Arial"/>
            <w:b/>
            <w:sz w:val="28"/>
          </w:rPr>
          <w:t>Savery</w:t>
        </w:r>
        <w:proofErr w:type="spellEnd"/>
        <w:r w:rsidR="00CB7237" w:rsidRPr="00CB7237">
          <w:rPr>
            <w:rStyle w:val="Hyperlink"/>
            <w:rFonts w:ascii="Arial" w:hAnsi="Arial" w:cs="Arial"/>
            <w:b/>
            <w:sz w:val="28"/>
          </w:rPr>
          <w:t xml:space="preserve"> Hall 260</w:t>
        </w:r>
      </w:hyperlink>
    </w:p>
    <w:p w:rsidR="00A02A51" w:rsidRDefault="00A02A51" w:rsidP="009327BC">
      <w:pPr>
        <w:tabs>
          <w:tab w:val="left" w:pos="3240"/>
          <w:tab w:val="left" w:pos="5760"/>
          <w:tab w:val="left" w:pos="14325"/>
        </w:tabs>
        <w:rPr>
          <w:rFonts w:ascii="Arial" w:hAnsi="Arial" w:cs="Arial"/>
          <w:b/>
          <w:sz w:val="28"/>
        </w:rPr>
      </w:pPr>
    </w:p>
    <w:p w:rsidR="009327BC" w:rsidRDefault="000711EB" w:rsidP="009327BC">
      <w:pPr>
        <w:tabs>
          <w:tab w:val="left" w:pos="3240"/>
          <w:tab w:val="left" w:pos="5760"/>
          <w:tab w:val="left" w:pos="14325"/>
        </w:tabs>
        <w:rPr>
          <w:rFonts w:ascii="Arial" w:hAnsi="Arial" w:cs="Arial"/>
          <w:b/>
          <w:sz w:val="28"/>
        </w:rPr>
      </w:pPr>
      <w:r w:rsidRPr="000711EB">
        <w:rPr>
          <w:rFonts w:ascii="Arial" w:hAnsi="Arial" w:cs="Arial"/>
          <w:b/>
          <w:sz w:val="28"/>
        </w:rPr>
        <w:t>Study Guides</w:t>
      </w:r>
      <w:bookmarkEnd w:id="6"/>
      <w:r>
        <w:rPr>
          <w:rFonts w:ascii="Arial" w:hAnsi="Arial" w:cs="Arial"/>
          <w:b/>
          <w:sz w:val="28"/>
        </w:rPr>
        <w:tab/>
        <w:t>Study Guide for the First Exam</w:t>
      </w:r>
    </w:p>
    <w:p w:rsidR="000711EB" w:rsidRDefault="000711EB" w:rsidP="009327BC">
      <w:pPr>
        <w:tabs>
          <w:tab w:val="left" w:pos="3240"/>
          <w:tab w:val="left" w:pos="5760"/>
          <w:tab w:val="left" w:pos="14325"/>
        </w:tabs>
        <w:rPr>
          <w:rFonts w:ascii="Arial" w:hAnsi="Arial" w:cs="Arial"/>
          <w:b/>
          <w:sz w:val="28"/>
        </w:rPr>
      </w:pPr>
    </w:p>
    <w:p w:rsidR="000711EB" w:rsidRDefault="000711EB" w:rsidP="009327BC">
      <w:pPr>
        <w:tabs>
          <w:tab w:val="left" w:pos="3240"/>
          <w:tab w:val="left" w:pos="5760"/>
          <w:tab w:val="left" w:pos="14325"/>
        </w:tabs>
        <w:rPr>
          <w:rFonts w:ascii="Arial" w:hAnsi="Arial" w:cs="Arial"/>
          <w:b/>
          <w:sz w:val="28"/>
        </w:rPr>
      </w:pPr>
      <w:r>
        <w:rPr>
          <w:rFonts w:ascii="Arial" w:hAnsi="Arial" w:cs="Arial"/>
          <w:b/>
          <w:sz w:val="28"/>
        </w:rPr>
        <w:tab/>
        <w:t>Study Guide for the Second Exam</w:t>
      </w:r>
    </w:p>
    <w:p w:rsidR="000711EB" w:rsidRDefault="000711EB" w:rsidP="009327BC">
      <w:pPr>
        <w:tabs>
          <w:tab w:val="left" w:pos="3240"/>
          <w:tab w:val="left" w:pos="5760"/>
          <w:tab w:val="left" w:pos="14325"/>
        </w:tabs>
        <w:rPr>
          <w:rFonts w:ascii="Arial" w:hAnsi="Arial" w:cs="Arial"/>
          <w:b/>
          <w:sz w:val="28"/>
        </w:rPr>
      </w:pPr>
    </w:p>
    <w:p w:rsidR="000711EB" w:rsidRPr="000711EB" w:rsidRDefault="000711EB" w:rsidP="009327BC">
      <w:pPr>
        <w:tabs>
          <w:tab w:val="left" w:pos="3240"/>
          <w:tab w:val="left" w:pos="5760"/>
          <w:tab w:val="left" w:pos="14325"/>
        </w:tabs>
        <w:rPr>
          <w:rFonts w:ascii="Arial" w:hAnsi="Arial" w:cs="Arial"/>
          <w:b/>
          <w:sz w:val="28"/>
        </w:rPr>
      </w:pPr>
      <w:r>
        <w:rPr>
          <w:rFonts w:ascii="Arial" w:hAnsi="Arial" w:cs="Arial"/>
          <w:b/>
          <w:sz w:val="28"/>
        </w:rPr>
        <w:tab/>
        <w:t>Study Guide for the Final Exam</w:t>
      </w:r>
    </w:p>
    <w:p w:rsidR="000F14D3" w:rsidRPr="003D2F82" w:rsidRDefault="000F14D3" w:rsidP="00B7649D">
      <w:pPr>
        <w:tabs>
          <w:tab w:val="left" w:pos="3240"/>
          <w:tab w:val="left" w:pos="5760"/>
          <w:tab w:val="left" w:pos="14325"/>
        </w:tabs>
        <w:rPr>
          <w:rFonts w:ascii="Arial" w:hAnsi="Arial" w:cs="Arial"/>
          <w:szCs w:val="24"/>
        </w:rPr>
      </w:pPr>
    </w:p>
    <w:p w:rsidR="000F14D3" w:rsidRPr="003D2F82" w:rsidRDefault="000F14D3" w:rsidP="00B7649D">
      <w:pPr>
        <w:tabs>
          <w:tab w:val="left" w:pos="3240"/>
          <w:tab w:val="left" w:pos="5760"/>
          <w:tab w:val="left" w:pos="14325"/>
        </w:tabs>
        <w:rPr>
          <w:rFonts w:ascii="Arial" w:hAnsi="Arial" w:cs="Arial"/>
          <w:szCs w:val="24"/>
        </w:rPr>
      </w:pPr>
      <w:r w:rsidRPr="003D2F82">
        <w:rPr>
          <w:rFonts w:ascii="Arial" w:hAnsi="Arial" w:cs="Arial"/>
          <w:szCs w:val="24"/>
        </w:rPr>
        <w:tab/>
      </w:r>
    </w:p>
    <w:p w:rsidR="00B7649D" w:rsidRPr="003D2F82" w:rsidRDefault="00B7649D" w:rsidP="00B7649D">
      <w:pPr>
        <w:tabs>
          <w:tab w:val="left" w:pos="3240"/>
          <w:tab w:val="left" w:pos="5760"/>
          <w:tab w:val="left" w:pos="14325"/>
        </w:tabs>
        <w:rPr>
          <w:rFonts w:ascii="Arial" w:hAnsi="Arial" w:cs="Arial"/>
          <w:szCs w:val="24"/>
        </w:rPr>
      </w:pPr>
    </w:p>
    <w:p w:rsidR="00B7649D" w:rsidRPr="003D2F82" w:rsidRDefault="00B7649D" w:rsidP="00B7649D">
      <w:pPr>
        <w:tabs>
          <w:tab w:val="left" w:pos="3240"/>
          <w:tab w:val="left" w:pos="5760"/>
          <w:tab w:val="left" w:pos="14325"/>
        </w:tabs>
        <w:rPr>
          <w:rFonts w:ascii="Arial" w:hAnsi="Arial" w:cs="Arial"/>
          <w:szCs w:val="24"/>
        </w:rPr>
      </w:pPr>
    </w:p>
    <w:p w:rsidR="00B7649D" w:rsidRPr="003D2F82" w:rsidRDefault="00B7649D" w:rsidP="00B7649D">
      <w:pPr>
        <w:tabs>
          <w:tab w:val="left" w:pos="3240"/>
          <w:tab w:val="left" w:pos="5760"/>
          <w:tab w:val="left" w:pos="14325"/>
        </w:tabs>
        <w:rPr>
          <w:rFonts w:ascii="Arial" w:hAnsi="Arial" w:cs="Arial"/>
          <w:szCs w:val="24"/>
        </w:rPr>
      </w:pPr>
    </w:p>
    <w:p w:rsidR="000D1B15" w:rsidRPr="003D2F82" w:rsidRDefault="00F30303" w:rsidP="00F30303">
      <w:pPr>
        <w:tabs>
          <w:tab w:val="left" w:pos="2880"/>
          <w:tab w:val="left" w:pos="5760"/>
          <w:tab w:val="left" w:pos="14325"/>
        </w:tabs>
        <w:rPr>
          <w:rFonts w:ascii="Arial" w:hAnsi="Arial" w:cs="Arial"/>
          <w:szCs w:val="24"/>
        </w:rPr>
      </w:pPr>
      <w:r w:rsidRPr="003D2F82">
        <w:rPr>
          <w:rFonts w:ascii="Arial" w:hAnsi="Arial" w:cs="Arial"/>
          <w:szCs w:val="24"/>
        </w:rPr>
        <w:tab/>
      </w:r>
      <w:r w:rsidRPr="003D2F82">
        <w:rPr>
          <w:rFonts w:ascii="Arial" w:hAnsi="Arial" w:cs="Arial"/>
          <w:szCs w:val="24"/>
        </w:rPr>
        <w:tab/>
      </w:r>
    </w:p>
    <w:sectPr w:rsidR="000D1B15" w:rsidRPr="003D2F82" w:rsidSect="00127BA9">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64FD4"/>
    <w:multiLevelType w:val="hybridMultilevel"/>
    <w:tmpl w:val="6696E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25"/>
    <w:rsid w:val="000711EB"/>
    <w:rsid w:val="000A2F25"/>
    <w:rsid w:val="000A5342"/>
    <w:rsid w:val="000D1B15"/>
    <w:rsid w:val="000F14D3"/>
    <w:rsid w:val="000F5E88"/>
    <w:rsid w:val="00127BA9"/>
    <w:rsid w:val="00133E5A"/>
    <w:rsid w:val="00135D83"/>
    <w:rsid w:val="00215957"/>
    <w:rsid w:val="00235E28"/>
    <w:rsid w:val="00271B55"/>
    <w:rsid w:val="002C7BA2"/>
    <w:rsid w:val="00324AE4"/>
    <w:rsid w:val="00340B5A"/>
    <w:rsid w:val="003C274A"/>
    <w:rsid w:val="003D2F82"/>
    <w:rsid w:val="004A5E70"/>
    <w:rsid w:val="00603398"/>
    <w:rsid w:val="00651411"/>
    <w:rsid w:val="006E3E6D"/>
    <w:rsid w:val="006F73D0"/>
    <w:rsid w:val="00793E26"/>
    <w:rsid w:val="0079653D"/>
    <w:rsid w:val="007C02C2"/>
    <w:rsid w:val="0080364D"/>
    <w:rsid w:val="008533DC"/>
    <w:rsid w:val="008B40D1"/>
    <w:rsid w:val="009238B0"/>
    <w:rsid w:val="009327BC"/>
    <w:rsid w:val="00960525"/>
    <w:rsid w:val="009F00CA"/>
    <w:rsid w:val="00A02A51"/>
    <w:rsid w:val="00AA52CA"/>
    <w:rsid w:val="00AD3A8B"/>
    <w:rsid w:val="00B057EC"/>
    <w:rsid w:val="00B66F9F"/>
    <w:rsid w:val="00B7649D"/>
    <w:rsid w:val="00C50BBD"/>
    <w:rsid w:val="00C71390"/>
    <w:rsid w:val="00C83D27"/>
    <w:rsid w:val="00CB7237"/>
    <w:rsid w:val="00D02CE0"/>
    <w:rsid w:val="00D95669"/>
    <w:rsid w:val="00E9620B"/>
    <w:rsid w:val="00F30303"/>
    <w:rsid w:val="00FC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color w:val="000000" w:themeColor="text1"/>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BA9"/>
    <w:rPr>
      <w:rFonts w:ascii="Tahoma" w:hAnsi="Tahoma" w:cs="Tahoma"/>
      <w:sz w:val="16"/>
      <w:szCs w:val="16"/>
    </w:rPr>
  </w:style>
  <w:style w:type="character" w:customStyle="1" w:styleId="BalloonTextChar">
    <w:name w:val="Balloon Text Char"/>
    <w:basedOn w:val="DefaultParagraphFont"/>
    <w:link w:val="BalloonText"/>
    <w:uiPriority w:val="99"/>
    <w:semiHidden/>
    <w:rsid w:val="00127BA9"/>
    <w:rPr>
      <w:rFonts w:ascii="Tahoma" w:hAnsi="Tahoma" w:cs="Tahoma"/>
      <w:sz w:val="16"/>
      <w:szCs w:val="16"/>
    </w:rPr>
  </w:style>
  <w:style w:type="character" w:styleId="Hyperlink">
    <w:name w:val="Hyperlink"/>
    <w:basedOn w:val="DefaultParagraphFont"/>
    <w:uiPriority w:val="99"/>
    <w:unhideWhenUsed/>
    <w:rsid w:val="00F30303"/>
    <w:rPr>
      <w:color w:val="0000FF" w:themeColor="hyperlink"/>
      <w:u w:val="single"/>
    </w:rPr>
  </w:style>
  <w:style w:type="character" w:styleId="FollowedHyperlink">
    <w:name w:val="FollowedHyperlink"/>
    <w:basedOn w:val="DefaultParagraphFont"/>
    <w:uiPriority w:val="99"/>
    <w:semiHidden/>
    <w:unhideWhenUsed/>
    <w:rsid w:val="00F30303"/>
    <w:rPr>
      <w:color w:val="800080" w:themeColor="followedHyperlink"/>
      <w:u w:val="single"/>
    </w:rPr>
  </w:style>
  <w:style w:type="paragraph" w:styleId="BodyTextIndent">
    <w:name w:val="Body Text Indent"/>
    <w:basedOn w:val="Normal"/>
    <w:link w:val="BodyTextIndentChar"/>
    <w:rsid w:val="00C50BBD"/>
    <w:pPr>
      <w:widowControl w:val="0"/>
      <w:tabs>
        <w:tab w:val="left" w:pos="-720"/>
        <w:tab w:val="left" w:pos="0"/>
        <w:tab w:val="left" w:pos="398"/>
        <w:tab w:val="left" w:pos="498"/>
        <w:tab w:val="left" w:pos="1440"/>
        <w:tab w:val="left" w:pos="1593"/>
        <w:tab w:val="left" w:pos="1792"/>
        <w:tab w:val="left" w:pos="1992"/>
        <w:tab w:val="left" w:pos="2400"/>
        <w:tab w:val="left" w:pos="2640"/>
        <w:tab w:val="left" w:pos="3600"/>
        <w:tab w:val="left" w:pos="4320"/>
        <w:tab w:val="left" w:pos="5040"/>
        <w:tab w:val="left" w:pos="5760"/>
        <w:tab w:val="left" w:pos="6570"/>
        <w:tab w:val="left" w:pos="7200"/>
        <w:tab w:val="left" w:pos="7920"/>
        <w:tab w:val="left" w:pos="8640"/>
        <w:tab w:val="left" w:pos="9360"/>
        <w:tab w:val="left" w:pos="10080"/>
      </w:tabs>
      <w:ind w:left="1980" w:hanging="1980"/>
    </w:pPr>
    <w:rPr>
      <w:rFonts w:eastAsia="Times New Roman" w:cs="Times New Roman"/>
      <w:snapToGrid w:val="0"/>
      <w:color w:val="auto"/>
      <w:sz w:val="20"/>
      <w:szCs w:val="20"/>
    </w:rPr>
  </w:style>
  <w:style w:type="character" w:customStyle="1" w:styleId="BodyTextIndentChar">
    <w:name w:val="Body Text Indent Char"/>
    <w:basedOn w:val="DefaultParagraphFont"/>
    <w:link w:val="BodyTextIndent"/>
    <w:rsid w:val="00C50BBD"/>
    <w:rPr>
      <w:rFonts w:eastAsia="Times New Roman" w:cs="Times New Roman"/>
      <w:snapToGrid w:val="0"/>
      <w:color w:val="auto"/>
      <w:sz w:val="20"/>
      <w:szCs w:val="20"/>
    </w:rPr>
  </w:style>
  <w:style w:type="paragraph" w:styleId="BodyTextIndent3">
    <w:name w:val="Body Text Indent 3"/>
    <w:basedOn w:val="Normal"/>
    <w:link w:val="BodyTextIndent3Char"/>
    <w:uiPriority w:val="99"/>
    <w:semiHidden/>
    <w:unhideWhenUsed/>
    <w:rsid w:val="002C7B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7B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color w:val="000000" w:themeColor="text1"/>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BA9"/>
    <w:rPr>
      <w:rFonts w:ascii="Tahoma" w:hAnsi="Tahoma" w:cs="Tahoma"/>
      <w:sz w:val="16"/>
      <w:szCs w:val="16"/>
    </w:rPr>
  </w:style>
  <w:style w:type="character" w:customStyle="1" w:styleId="BalloonTextChar">
    <w:name w:val="Balloon Text Char"/>
    <w:basedOn w:val="DefaultParagraphFont"/>
    <w:link w:val="BalloonText"/>
    <w:uiPriority w:val="99"/>
    <w:semiHidden/>
    <w:rsid w:val="00127BA9"/>
    <w:rPr>
      <w:rFonts w:ascii="Tahoma" w:hAnsi="Tahoma" w:cs="Tahoma"/>
      <w:sz w:val="16"/>
      <w:szCs w:val="16"/>
    </w:rPr>
  </w:style>
  <w:style w:type="character" w:styleId="Hyperlink">
    <w:name w:val="Hyperlink"/>
    <w:basedOn w:val="DefaultParagraphFont"/>
    <w:uiPriority w:val="99"/>
    <w:unhideWhenUsed/>
    <w:rsid w:val="00F30303"/>
    <w:rPr>
      <w:color w:val="0000FF" w:themeColor="hyperlink"/>
      <w:u w:val="single"/>
    </w:rPr>
  </w:style>
  <w:style w:type="character" w:styleId="FollowedHyperlink">
    <w:name w:val="FollowedHyperlink"/>
    <w:basedOn w:val="DefaultParagraphFont"/>
    <w:uiPriority w:val="99"/>
    <w:semiHidden/>
    <w:unhideWhenUsed/>
    <w:rsid w:val="00F30303"/>
    <w:rPr>
      <w:color w:val="800080" w:themeColor="followedHyperlink"/>
      <w:u w:val="single"/>
    </w:rPr>
  </w:style>
  <w:style w:type="paragraph" w:styleId="BodyTextIndent">
    <w:name w:val="Body Text Indent"/>
    <w:basedOn w:val="Normal"/>
    <w:link w:val="BodyTextIndentChar"/>
    <w:rsid w:val="00C50BBD"/>
    <w:pPr>
      <w:widowControl w:val="0"/>
      <w:tabs>
        <w:tab w:val="left" w:pos="-720"/>
        <w:tab w:val="left" w:pos="0"/>
        <w:tab w:val="left" w:pos="398"/>
        <w:tab w:val="left" w:pos="498"/>
        <w:tab w:val="left" w:pos="1440"/>
        <w:tab w:val="left" w:pos="1593"/>
        <w:tab w:val="left" w:pos="1792"/>
        <w:tab w:val="left" w:pos="1992"/>
        <w:tab w:val="left" w:pos="2400"/>
        <w:tab w:val="left" w:pos="2640"/>
        <w:tab w:val="left" w:pos="3600"/>
        <w:tab w:val="left" w:pos="4320"/>
        <w:tab w:val="left" w:pos="5040"/>
        <w:tab w:val="left" w:pos="5760"/>
        <w:tab w:val="left" w:pos="6570"/>
        <w:tab w:val="left" w:pos="7200"/>
        <w:tab w:val="left" w:pos="7920"/>
        <w:tab w:val="left" w:pos="8640"/>
        <w:tab w:val="left" w:pos="9360"/>
        <w:tab w:val="left" w:pos="10080"/>
      </w:tabs>
      <w:ind w:left="1980" w:hanging="1980"/>
    </w:pPr>
    <w:rPr>
      <w:rFonts w:eastAsia="Times New Roman" w:cs="Times New Roman"/>
      <w:snapToGrid w:val="0"/>
      <w:color w:val="auto"/>
      <w:sz w:val="20"/>
      <w:szCs w:val="20"/>
    </w:rPr>
  </w:style>
  <w:style w:type="character" w:customStyle="1" w:styleId="BodyTextIndentChar">
    <w:name w:val="Body Text Indent Char"/>
    <w:basedOn w:val="DefaultParagraphFont"/>
    <w:link w:val="BodyTextIndent"/>
    <w:rsid w:val="00C50BBD"/>
    <w:rPr>
      <w:rFonts w:eastAsia="Times New Roman" w:cs="Times New Roman"/>
      <w:snapToGrid w:val="0"/>
      <w:color w:val="auto"/>
      <w:sz w:val="20"/>
      <w:szCs w:val="20"/>
    </w:rPr>
  </w:style>
  <w:style w:type="paragraph" w:styleId="BodyTextIndent3">
    <w:name w:val="Body Text Indent 3"/>
    <w:basedOn w:val="Normal"/>
    <w:link w:val="BodyTextIndent3Char"/>
    <w:uiPriority w:val="99"/>
    <w:semiHidden/>
    <w:unhideWhenUsed/>
    <w:rsid w:val="002C7B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7B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matsueda/courses/371/Readings/CRIMSYL.WINTER13.pdf" TargetMode="External"/><Relationship Id="rId13" Type="http://schemas.openxmlformats.org/officeDocument/2006/relationships/hyperlink" Target="http://faculty.washington.edu/matsueda/courses/371/Readings/Radzinowitz.pdf" TargetMode="External"/><Relationship Id="rId18" Type="http://schemas.openxmlformats.org/officeDocument/2006/relationships/hyperlink" Target="http://faculty.washington.edu/matsueda/courses/371/Readings/Tonry%20Deterrence.pdf" TargetMode="External"/><Relationship Id="rId26" Type="http://schemas.openxmlformats.org/officeDocument/2006/relationships/hyperlink" Target="http://faculty.washington.edu/matsueda/courses/371/Readings/DA.pdf" TargetMode="External"/><Relationship Id="rId3" Type="http://schemas.openxmlformats.org/officeDocument/2006/relationships/styles" Target="styles.xml"/><Relationship Id="rId21" Type="http://schemas.openxmlformats.org/officeDocument/2006/relationships/hyperlink" Target="http://faculty.washington.edu/matsueda/courses/371/Readings/Shaw%20and%20McKay%20Urban%20Areas.pdf" TargetMode="External"/><Relationship Id="rId34" Type="http://schemas.openxmlformats.org/officeDocument/2006/relationships/hyperlink" Target="http://depts.washington.edu/ic/graphics/writing.php?style=graphics" TargetMode="External"/><Relationship Id="rId7" Type="http://schemas.openxmlformats.org/officeDocument/2006/relationships/hyperlink" Target="http://faculty.washington.edu/matsueda/courses/371/Readings/CRIMSYL.WINTER13.pdf" TargetMode="External"/><Relationship Id="rId12" Type="http://schemas.openxmlformats.org/officeDocument/2006/relationships/hyperlink" Target="http://faculty.washington.edu/matsueda/courses/371/Readings/Trevino.pdf" TargetMode="External"/><Relationship Id="rId17" Type="http://schemas.openxmlformats.org/officeDocument/2006/relationships/hyperlink" Target="http://faculty.washington.edu/matsueda/courses/371/Readings/Tonry%20and%20Melewski.pdf" TargetMode="External"/><Relationship Id="rId25" Type="http://schemas.openxmlformats.org/officeDocument/2006/relationships/hyperlink" Target="http://faculty.washington.edu/matsueda/courses/371/Readings/Keizer%20et%20al%202008.pdf" TargetMode="External"/><Relationship Id="rId33" Type="http://schemas.openxmlformats.org/officeDocument/2006/relationships/hyperlink" Target="http://depts.washington.edu/ic/graphics/index.php?style=graphic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culty.washington.edu/matsueda/courses/371/Readings/Western%20and%20Pettit.pdf" TargetMode="External"/><Relationship Id="rId20" Type="http://schemas.openxmlformats.org/officeDocument/2006/relationships/hyperlink" Target="http://faculty.washington.edu/matsueda/courses/371/Readings/Blumstein.pdf" TargetMode="External"/><Relationship Id="rId29" Type="http://schemas.openxmlformats.org/officeDocument/2006/relationships/hyperlink" Target="http://faculty.washington.edu/matsueda/courses/371/Readings/DS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rya3@uw.edu" TargetMode="External"/><Relationship Id="rId24" Type="http://schemas.openxmlformats.org/officeDocument/2006/relationships/hyperlink" Target="http://faculty.washington.edu/matsueda/courses/371/Readings/Wilson%20and%20Kelling%20(1982).pdf" TargetMode="External"/><Relationship Id="rId32" Type="http://schemas.openxmlformats.org/officeDocument/2006/relationships/hyperlink" Target="http://depts.washington.edu/eip/schedules.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culty.washington.edu/matsueda/courses/371/Readings/Rosenfeld%20Crime%20Decline.pdf" TargetMode="External"/><Relationship Id="rId23" Type="http://schemas.openxmlformats.org/officeDocument/2006/relationships/hyperlink" Target="http://faculty.washington.edu/matsueda/courses/371/Readings/Sampson%20Wilson.pdf" TargetMode="External"/><Relationship Id="rId28" Type="http://schemas.openxmlformats.org/officeDocument/2006/relationships/hyperlink" Target="http://faculty.washington.edu/matsueda/courses/371/Readings/codes.pdf" TargetMode="External"/><Relationship Id="rId36" Type="http://schemas.openxmlformats.org/officeDocument/2006/relationships/hyperlink" Target="http://www.washington.edu/students/reg/W2013exam.html" TargetMode="External"/><Relationship Id="rId10" Type="http://schemas.openxmlformats.org/officeDocument/2006/relationships/hyperlink" Target="mailto:matsueda@uw.edu" TargetMode="External"/><Relationship Id="rId19" Type="http://schemas.openxmlformats.org/officeDocument/2006/relationships/hyperlink" Target="http://faculty.washington.edu/matsueda/courses/371/Readings/Sherman%20and%20Berk.pdf" TargetMode="External"/><Relationship Id="rId31" Type="http://schemas.openxmlformats.org/officeDocument/2006/relationships/hyperlink" Target="http://depts.washington.edu/clue/index.php" TargetMode="External"/><Relationship Id="rId4" Type="http://schemas.microsoft.com/office/2007/relationships/stylesWithEffects" Target="stylesWithEffects.xml"/><Relationship Id="rId9" Type="http://schemas.openxmlformats.org/officeDocument/2006/relationships/hyperlink" Target="http://faculty.washington.edu/matsueda/courses/371/web371.htm" TargetMode="External"/><Relationship Id="rId14" Type="http://schemas.openxmlformats.org/officeDocument/2006/relationships/hyperlink" Target="http://faculty.washington.edu/matsueda/courses/371/Readings/White%20Collar%20Crime.pdf" TargetMode="External"/><Relationship Id="rId22" Type="http://schemas.openxmlformats.org/officeDocument/2006/relationships/hyperlink" Target="http://faculty.washington.edu/matsueda/courses/371/Readings/Shaw%20and%20McKay%20Values.pdf" TargetMode="External"/><Relationship Id="rId27" Type="http://schemas.openxmlformats.org/officeDocument/2006/relationships/hyperlink" Target="http://faculty.washington.edu/matsueda/courses/371/Readings/Anderson%201998.pdf" TargetMode="External"/><Relationship Id="rId30" Type="http://schemas.openxmlformats.org/officeDocument/2006/relationships/hyperlink" Target="https://www.soc.washington.edu/academics/undergrad_program/experientiallearning/SocWritingCenter.htm" TargetMode="External"/><Relationship Id="rId35" Type="http://schemas.openxmlformats.org/officeDocument/2006/relationships/hyperlink" Target="http://www.bartleby.com/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0A5D-7ED6-4442-ABED-917C3F6B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L. Matsueda</dc:creator>
  <cp:lastModifiedBy>Ross L. Matsueda</cp:lastModifiedBy>
  <cp:revision>3</cp:revision>
  <dcterms:created xsi:type="dcterms:W3CDTF">2013-01-06T11:28:00Z</dcterms:created>
  <dcterms:modified xsi:type="dcterms:W3CDTF">2013-01-07T01:54:00Z</dcterms:modified>
</cp:coreProperties>
</file>