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2E" w:rsidRPr="001B189F" w:rsidRDefault="00AF5602" w:rsidP="001B189F">
      <w:pPr>
        <w:jc w:val="center"/>
        <w:rPr>
          <w:b/>
        </w:rPr>
      </w:pPr>
      <w:r w:rsidRPr="001B189F">
        <w:rPr>
          <w:b/>
        </w:rPr>
        <w:t>Press Kit Rubric</w:t>
      </w:r>
    </w:p>
    <w:p w:rsidR="00AF5602" w:rsidRDefault="00AF5602"/>
    <w:p w:rsidR="00AF5602" w:rsidRPr="001B189F" w:rsidRDefault="00AF5602">
      <w:pPr>
        <w:rPr>
          <w:b/>
        </w:rPr>
      </w:pPr>
      <w:r w:rsidRPr="001B189F">
        <w:rPr>
          <w:b/>
        </w:rPr>
        <w:t>Execution:</w:t>
      </w:r>
    </w:p>
    <w:p w:rsidR="00AF5602" w:rsidRDefault="00AF5602"/>
    <w:p w:rsidR="00AF5602" w:rsidRDefault="00AF5602" w:rsidP="00AF5602">
      <w:pPr>
        <w:pStyle w:val="ListParagraph"/>
        <w:numPr>
          <w:ilvl w:val="0"/>
          <w:numId w:val="1"/>
        </w:numPr>
      </w:pPr>
      <w:r>
        <w:t>Is overall presentation of the press kit attractive, with the right “decorum” for the company and product?</w:t>
      </w:r>
    </w:p>
    <w:p w:rsidR="00AF5602" w:rsidRDefault="00AF5602"/>
    <w:p w:rsidR="00AF5602" w:rsidRDefault="00AF5602" w:rsidP="00AF5602">
      <w:pPr>
        <w:pStyle w:val="ListParagraph"/>
        <w:numPr>
          <w:ilvl w:val="0"/>
          <w:numId w:val="1"/>
        </w:numPr>
      </w:pPr>
      <w:r>
        <w:t>Are individual documents attractive and readable?  Do they use lists, headings, graphic elements, font styles, etc.</w:t>
      </w:r>
      <w:r w:rsidR="004A6E44">
        <w:t>, effectively where appropriate?</w:t>
      </w:r>
      <w:bookmarkStart w:id="0" w:name="_GoBack"/>
      <w:bookmarkEnd w:id="0"/>
    </w:p>
    <w:p w:rsidR="00AF5602" w:rsidRDefault="00AF5602"/>
    <w:p w:rsidR="00AF5602" w:rsidRDefault="00AF5602" w:rsidP="00AF5602">
      <w:pPr>
        <w:pStyle w:val="ListParagraph"/>
        <w:numPr>
          <w:ilvl w:val="0"/>
          <w:numId w:val="1"/>
        </w:numPr>
      </w:pPr>
      <w:r>
        <w:t>Do sentences read fluently and naturally?</w:t>
      </w:r>
    </w:p>
    <w:p w:rsidR="00AF5602" w:rsidRDefault="00AF5602"/>
    <w:p w:rsidR="00AF5602" w:rsidRDefault="00AF5602" w:rsidP="00AF5602">
      <w:pPr>
        <w:pStyle w:val="ListParagraph"/>
        <w:numPr>
          <w:ilvl w:val="0"/>
          <w:numId w:val="1"/>
        </w:numPr>
      </w:pPr>
      <w:r>
        <w:t>Are there egregious usage errors?</w:t>
      </w:r>
    </w:p>
    <w:p w:rsidR="00AF5602" w:rsidRDefault="00AF5602"/>
    <w:p w:rsidR="00AF5602" w:rsidRDefault="00AF5602" w:rsidP="00AF5602">
      <w:pPr>
        <w:pStyle w:val="ListParagraph"/>
        <w:numPr>
          <w:ilvl w:val="0"/>
          <w:numId w:val="1"/>
        </w:numPr>
      </w:pPr>
      <w:r>
        <w:t>Is punctuation and other mechanical issues a problem?</w:t>
      </w:r>
    </w:p>
    <w:p w:rsidR="00AF5602" w:rsidRDefault="00AF5602"/>
    <w:p w:rsidR="00AF5602" w:rsidRDefault="00AF5602"/>
    <w:p w:rsidR="00AF5602" w:rsidRPr="001B189F" w:rsidRDefault="00AF5602">
      <w:pPr>
        <w:rPr>
          <w:b/>
        </w:rPr>
      </w:pPr>
      <w:r w:rsidRPr="001B189F">
        <w:rPr>
          <w:b/>
        </w:rPr>
        <w:t>Strategy</w:t>
      </w:r>
    </w:p>
    <w:p w:rsidR="00AF5602" w:rsidRDefault="00AF5602"/>
    <w:p w:rsidR="00AF5602" w:rsidRDefault="00AF5602" w:rsidP="00AF5602">
      <w:pPr>
        <w:pStyle w:val="ListParagraph"/>
        <w:numPr>
          <w:ilvl w:val="0"/>
          <w:numId w:val="2"/>
        </w:numPr>
      </w:pPr>
      <w:r>
        <w:t>Is the four-point minimum reached?</w:t>
      </w:r>
    </w:p>
    <w:p w:rsidR="00AF5602" w:rsidRDefault="00AF5602"/>
    <w:p w:rsidR="00AF5602" w:rsidRDefault="00AF5602" w:rsidP="00AF5602">
      <w:pPr>
        <w:pStyle w:val="ListParagraph"/>
        <w:numPr>
          <w:ilvl w:val="0"/>
          <w:numId w:val="2"/>
        </w:numPr>
      </w:pPr>
      <w:r>
        <w:t>Is the strategy taught for cover letter and the news release effectively used?</w:t>
      </w:r>
    </w:p>
    <w:p w:rsidR="00AF5602" w:rsidRDefault="00AF5602"/>
    <w:p w:rsidR="00AF5602" w:rsidRDefault="00AF5602" w:rsidP="00AF5602">
      <w:pPr>
        <w:pStyle w:val="ListParagraph"/>
        <w:numPr>
          <w:ilvl w:val="0"/>
          <w:numId w:val="2"/>
        </w:numPr>
      </w:pPr>
      <w:r>
        <w:t xml:space="preserve">Is there a thoughtful, effective use of strategy in the </w:t>
      </w:r>
      <w:r w:rsidR="004A6E44">
        <w:t>secondary</w:t>
      </w:r>
      <w:r>
        <w:t xml:space="preserve"> pieces?</w:t>
      </w:r>
    </w:p>
    <w:p w:rsidR="00AF5602" w:rsidRDefault="00AF5602"/>
    <w:p w:rsidR="00AF5602" w:rsidRDefault="00AF5602" w:rsidP="00AF5602">
      <w:pPr>
        <w:pStyle w:val="ListParagraph"/>
        <w:numPr>
          <w:ilvl w:val="0"/>
          <w:numId w:val="2"/>
        </w:numPr>
      </w:pPr>
      <w:r>
        <w:t>Is the quality of the content of the pieces good?  Is it tired and predictable? Does its verbal and visual presentation have a fresh, energetic quality?</w:t>
      </w:r>
    </w:p>
    <w:p w:rsidR="00AF5602" w:rsidRDefault="00AF5602" w:rsidP="00AF5602"/>
    <w:p w:rsidR="001B189F" w:rsidRDefault="001B189F"/>
    <w:p w:rsidR="001B189F" w:rsidRDefault="001B18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C58B1" wp14:editId="71832017">
                <wp:simplePos x="0" y="0"/>
                <wp:positionH relativeFrom="column">
                  <wp:posOffset>4343400</wp:posOffset>
                </wp:positionH>
                <wp:positionV relativeFrom="paragraph">
                  <wp:posOffset>50800</wp:posOffset>
                </wp:positionV>
                <wp:extent cx="1126490" cy="1718310"/>
                <wp:effectExtent l="0" t="0" r="16510" b="342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171831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B189F" w:rsidRDefault="001B189F" w:rsidP="00AF5602">
                            <w:r>
                              <w:t>Grading Scale:</w:t>
                            </w:r>
                          </w:p>
                          <w:p w:rsidR="001B189F" w:rsidRDefault="001B189F" w:rsidP="00AF5602"/>
                          <w:p w:rsidR="001B189F" w:rsidRDefault="001B189F" w:rsidP="00AF5602">
                            <w:r>
                              <w:t xml:space="preserve">A+ </w:t>
                            </w:r>
                            <w:r w:rsidR="004A6E44">
                              <w:t xml:space="preserve"> </w:t>
                            </w:r>
                            <w:r w:rsidR="004A6E44">
                              <w:tab/>
                            </w:r>
                            <w:r>
                              <w:t>125</w:t>
                            </w:r>
                          </w:p>
                          <w:p w:rsidR="001B189F" w:rsidRPr="001B189F" w:rsidRDefault="001B189F" w:rsidP="00AF5602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 xml:space="preserve">A </w:t>
                            </w:r>
                            <w:r w:rsidR="004A6E44">
                              <w:t xml:space="preserve">   </w:t>
                            </w:r>
                            <w:r w:rsidR="004A6E44">
                              <w:tab/>
                            </w:r>
                            <w:r>
                              <w:t>120</w:t>
                            </w:r>
                          </w:p>
                          <w:p w:rsidR="001B189F" w:rsidRDefault="001B189F" w:rsidP="00AF5602">
                            <w:r>
                              <w:t xml:space="preserve">A-  </w:t>
                            </w:r>
                            <w:r w:rsidR="004A6E44">
                              <w:t xml:space="preserve"> </w:t>
                            </w:r>
                            <w:r w:rsidR="004A6E44">
                              <w:tab/>
                            </w:r>
                            <w:r>
                              <w:t>115</w:t>
                            </w:r>
                          </w:p>
                          <w:p w:rsidR="001B189F" w:rsidRDefault="001B189F" w:rsidP="00AF5602">
                            <w:r>
                              <w:t>B+</w:t>
                            </w:r>
                            <w:r w:rsidR="004A6E44">
                              <w:t xml:space="preserve">  </w:t>
                            </w:r>
                            <w:r w:rsidR="004A6E44">
                              <w:tab/>
                            </w:r>
                            <w:r>
                              <w:t>110</w:t>
                            </w:r>
                          </w:p>
                          <w:p w:rsidR="001B189F" w:rsidRDefault="001B189F" w:rsidP="00AF5602">
                            <w:r>
                              <w:t xml:space="preserve">B </w:t>
                            </w:r>
                            <w:r w:rsidR="004A6E44">
                              <w:t xml:space="preserve">   </w:t>
                            </w:r>
                            <w:r w:rsidR="004A6E44">
                              <w:tab/>
                            </w:r>
                            <w:r>
                              <w:t>105</w:t>
                            </w:r>
                          </w:p>
                          <w:p w:rsidR="001B189F" w:rsidRDefault="001B189F">
                            <w:r>
                              <w:t>B-</w:t>
                            </w:r>
                            <w:r w:rsidR="004A6E44">
                              <w:t xml:space="preserve">  </w:t>
                            </w:r>
                            <w:r w:rsidR="004A6E44">
                              <w:tab/>
                            </w:r>
                            <w:r>
                              <w:t>100</w:t>
                            </w:r>
                          </w:p>
                          <w:p w:rsidR="001B189F" w:rsidRDefault="001B189F">
                            <w:r>
                              <w:t>C+</w:t>
                            </w:r>
                            <w:r w:rsidR="004A6E44">
                              <w:t xml:space="preserve">    </w:t>
                            </w:r>
                            <w:r w:rsidR="004A6E44">
                              <w:tab/>
                            </w:r>
                            <w:r>
                              <w:t>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42pt;margin-top:4pt;width:88.7pt;height:135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Zh4aICAABHBQAADgAAAGRycy9lMm9Eb2MueG1srFRdT9swFH2ftP9g+b0k6VKgFSkKRZ0mIUCC&#10;iWfXcdpI/pJtmrBp/33Hbgsd28M07SW5vvf62vecc31xOShJtsL5zuiKFic5JUJz03R6XdGvj8vR&#10;OSU+MN0wabSo6Ivw9HL+8cNFb2dibDZGNsIRFNF+1tuKbkKwsyzzfCMU8yfGCo1ga5xiAUu3zhrH&#10;elRXMhvn+WnWG9dYZ7jwHt7rXZDOU/22FTzcta0XgciK4m4hfV36ruI3m1+w2doxu+n4/hrsH26h&#10;WKdx6GupaxYYeXbdb6VUx53xpg0n3KjMtG3HReoB3RT5u24eNsyK1AvA8fYVJv//yvLb7b0jXQPu&#10;KNFMgaJHMQRyZQZSRHR662dIerBICwPcMXPv93DGpofWqfhHOwRx4Pzyim0sxuOmYnxaThHiiBVn&#10;xfmnIqGfvW23zofPwigSjYo6kJcwZdsbH3AkUg8p8TRtlp2UiUCpSY+q03wSD1AW7Xi9Tpu9kV0T&#10;E+OWJCuxkI5sGQQRhtQK6h5lYSV1TBZJPrujsRoCzORHR4na74vJ2bg+m0xHp/WkGJVFfj6q63w8&#10;ul7WeZ2Xy8W0vPqBWyhWlLMeIrOQaIQXMC4lW+8JjeG/Y1Qx/ov+iyJLytuBg8IJpMNVs8jdjqNo&#10;hWE17IlbmeYFfDoDmIGYt3zZAfMb5sM9cxgAODHU4Q6fVhpga/YWJRvjvv3JH/PRBaKUxF4rqjHx&#10;lMgvGnqdFmWJoiEtSuCGhTuOrI4j+lktDAiCJnG3ZMb8IA9m64x6wuTX8UyEmOY4GYwezEXYDTle&#10;Di7qOiVh4iwLN/rB8lg6chn19Dg8MWf3ogsA79YcBo/N3mlvl5ukZOvnAAUmYUZ4d5iCgLjAtCYq&#10;9i9LfA6O1ynr7f2b/wQAAP//AwBQSwMEFAAGAAgAAAAhAEF0wbzhAAAACQEAAA8AAABkcnMvZG93&#10;bnJldi54bWxMj81OwzAQhO9IvIO1SFwQdVJVIYQ4FarEz5VChbg58ZKE2usodpvA07M9wWm0mtXM&#10;N+V6dlYccQy9JwXpIgGB1HjTU6vg7fXhOgcRoiajrSdU8I0B1tX5WakL4yd6weM2toJDKBRaQRfj&#10;UEgZmg6dDgs/ILH36UenI59jK82oJw53Vi6TJJNO98QNnR5w02Gz3x6cAuwf6/3VLk2/fqbNx63d&#10;PT1P4V2py4v5/g5ExDn+PcMJn9GhYqbaH8gEYRVk+Yq3RAU5C/t5lq5A1AqWN3kGsirl/wXVLwAA&#10;AP//AwBQSwECLQAUAAYACAAAACEA5JnDwPsAAADhAQAAEwAAAAAAAAAAAAAAAAAAAAAAW0NvbnRl&#10;bnRfVHlwZXNdLnhtbFBLAQItABQABgAIAAAAIQAjsmrh1wAAAJQBAAALAAAAAAAAAAAAAAAAACwB&#10;AABfcmVscy8ucmVsc1BLAQItABQABgAIAAAAIQAypmHhogIAAEcFAAAOAAAAAAAAAAAAAAAAACwC&#10;AABkcnMvZTJvRG9jLnhtbFBLAQItABQABgAIAAAAIQBBdMG84QAAAAkBAAAPAAAAAAAAAAAAAAAA&#10;APoEAABkcnMvZG93bnJldi54bWxQSwUGAAAAAAQABADzAAAACAYAAAAA&#10;" filled="f" strokecolor="black [3213]" strokeweight="1.5pt">
                <v:textbox style="mso-fit-shape-to-text:t">
                  <w:txbxContent>
                    <w:p w:rsidR="001B189F" w:rsidRDefault="001B189F" w:rsidP="00AF5602">
                      <w:r>
                        <w:t>Grading Scale:</w:t>
                      </w:r>
                    </w:p>
                    <w:p w:rsidR="001B189F" w:rsidRDefault="001B189F" w:rsidP="00AF5602"/>
                    <w:p w:rsidR="001B189F" w:rsidRDefault="001B189F" w:rsidP="00AF5602">
                      <w:r>
                        <w:t xml:space="preserve">A+ </w:t>
                      </w:r>
                      <w:r w:rsidR="004A6E44">
                        <w:t xml:space="preserve"> </w:t>
                      </w:r>
                      <w:r w:rsidR="004A6E44">
                        <w:tab/>
                      </w:r>
                      <w:r>
                        <w:t>125</w:t>
                      </w:r>
                    </w:p>
                    <w:p w:rsidR="001B189F" w:rsidRPr="001B189F" w:rsidRDefault="001B189F" w:rsidP="00AF5602">
                      <w:p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 xml:space="preserve">A </w:t>
                      </w:r>
                      <w:r w:rsidR="004A6E44">
                        <w:t xml:space="preserve">   </w:t>
                      </w:r>
                      <w:r w:rsidR="004A6E44">
                        <w:tab/>
                      </w:r>
                      <w:r>
                        <w:t>120</w:t>
                      </w:r>
                    </w:p>
                    <w:p w:rsidR="001B189F" w:rsidRDefault="001B189F" w:rsidP="00AF5602">
                      <w:r>
                        <w:t xml:space="preserve">A-  </w:t>
                      </w:r>
                      <w:r w:rsidR="004A6E44">
                        <w:t xml:space="preserve"> </w:t>
                      </w:r>
                      <w:r w:rsidR="004A6E44">
                        <w:tab/>
                      </w:r>
                      <w:r>
                        <w:t>115</w:t>
                      </w:r>
                    </w:p>
                    <w:p w:rsidR="001B189F" w:rsidRDefault="001B189F" w:rsidP="00AF5602">
                      <w:r>
                        <w:t>B+</w:t>
                      </w:r>
                      <w:r w:rsidR="004A6E44">
                        <w:t xml:space="preserve">  </w:t>
                      </w:r>
                      <w:r w:rsidR="004A6E44">
                        <w:tab/>
                      </w:r>
                      <w:r>
                        <w:t>110</w:t>
                      </w:r>
                    </w:p>
                    <w:p w:rsidR="001B189F" w:rsidRDefault="001B189F" w:rsidP="00AF5602">
                      <w:r>
                        <w:t xml:space="preserve">B </w:t>
                      </w:r>
                      <w:r w:rsidR="004A6E44">
                        <w:t xml:space="preserve">   </w:t>
                      </w:r>
                      <w:r w:rsidR="004A6E44">
                        <w:tab/>
                      </w:r>
                      <w:r>
                        <w:t>105</w:t>
                      </w:r>
                    </w:p>
                    <w:p w:rsidR="001B189F" w:rsidRDefault="001B189F">
                      <w:r>
                        <w:t>B-</w:t>
                      </w:r>
                      <w:r w:rsidR="004A6E44">
                        <w:t xml:space="preserve">  </w:t>
                      </w:r>
                      <w:r w:rsidR="004A6E44">
                        <w:tab/>
                      </w:r>
                      <w:r>
                        <w:t>100</w:t>
                      </w:r>
                    </w:p>
                    <w:p w:rsidR="001B189F" w:rsidRDefault="001B189F">
                      <w:r>
                        <w:t>C+</w:t>
                      </w:r>
                      <w:r w:rsidR="004A6E44">
                        <w:t xml:space="preserve">    </w:t>
                      </w:r>
                      <w:r w:rsidR="004A6E44">
                        <w:tab/>
                      </w:r>
                      <w:r>
                        <w:t>95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189F" w:rsidRPr="001B189F" w:rsidRDefault="001B189F">
      <w:pPr>
        <w:rPr>
          <w:b/>
        </w:rPr>
      </w:pPr>
      <w:r w:rsidRPr="001B189F">
        <w:rPr>
          <w:b/>
        </w:rPr>
        <w:t>Grading Information:</w:t>
      </w:r>
    </w:p>
    <w:p w:rsidR="001B189F" w:rsidRDefault="001B189F"/>
    <w:p w:rsidR="001B189F" w:rsidRDefault="004A6E44" w:rsidP="001B189F">
      <w:r>
        <w:t xml:space="preserve">I will use </w:t>
      </w:r>
      <w:r w:rsidR="001B189F">
        <w:t xml:space="preserve">the grading scale to the right, and I will </w:t>
      </w:r>
      <w:r>
        <w:t>give</w:t>
      </w:r>
      <w:r w:rsidR="001B189F">
        <w:t xml:space="preserve"> you a grade </w:t>
      </w:r>
      <w:r>
        <w:t>for both</w:t>
      </w:r>
      <w:r w:rsidR="001B189F">
        <w:t xml:space="preserve"> execution and evaluation.  So, for instance, I might give you a B for execution, and an A- for Strategy.  That would be a B+ overall, for a score of 110/125.  </w:t>
      </w:r>
    </w:p>
    <w:p w:rsidR="001B189F" w:rsidRDefault="001B189F"/>
    <w:sectPr w:rsidR="001B189F" w:rsidSect="00B44C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BA8"/>
    <w:multiLevelType w:val="hybridMultilevel"/>
    <w:tmpl w:val="C5DE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544B1"/>
    <w:multiLevelType w:val="hybridMultilevel"/>
    <w:tmpl w:val="18E4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02"/>
    <w:rsid w:val="001B189F"/>
    <w:rsid w:val="004A6E44"/>
    <w:rsid w:val="006A5012"/>
    <w:rsid w:val="00AF5602"/>
    <w:rsid w:val="00B44C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E0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155</Words>
  <Characters>887</Characters>
  <Application>Microsoft Macintosh Word</Application>
  <DocSecurity>0</DocSecurity>
  <Lines>7</Lines>
  <Paragraphs>2</Paragraphs>
  <ScaleCrop>false</ScaleCrop>
  <Company>UW Business School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1</cp:revision>
  <dcterms:created xsi:type="dcterms:W3CDTF">2010-11-17T21:09:00Z</dcterms:created>
  <dcterms:modified xsi:type="dcterms:W3CDTF">2010-11-17T21:40:00Z</dcterms:modified>
</cp:coreProperties>
</file>