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21BA18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#1: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  <w:r w:rsidRPr="000D7622">
        <w:rPr>
          <w:rFonts w:ascii="Arial" w:hAnsi="Arial" w:cs="Arial"/>
          <w:sz w:val="22"/>
          <w:szCs w:val="22"/>
        </w:rPr>
        <w:t xml:space="preserve"> </w:t>
      </w:r>
    </w:p>
    <w:p w14:paraId="00000002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3" w14:textId="3EF5705C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#2: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0000004" w14:textId="77777777" w:rsidR="006004A4" w:rsidRPr="000D7622" w:rsidRDefault="006004A4">
      <w:pPr>
        <w:rPr>
          <w:rFonts w:ascii="Arial" w:hAnsi="Arial" w:cs="Arial"/>
          <w:sz w:val="22"/>
          <w:szCs w:val="22"/>
        </w:rPr>
      </w:pPr>
    </w:p>
    <w:p w14:paraId="00000005" w14:textId="1A74E1DA" w:rsidR="006004A4" w:rsidRPr="000D7622" w:rsidRDefault="000D7622">
      <w:pPr>
        <w:rPr>
          <w:rFonts w:ascii="Arial" w:hAnsi="Arial" w:cs="Arial"/>
          <w:sz w:val="22"/>
          <w:szCs w:val="22"/>
        </w:rPr>
      </w:pPr>
      <w:r w:rsidRPr="000D7622">
        <w:rPr>
          <w:rFonts w:ascii="Arial" w:hAnsi="Arial" w:cs="Arial"/>
          <w:sz w:val="22"/>
          <w:szCs w:val="22"/>
        </w:rPr>
        <w:t>Name #3: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0000006" w14:textId="77777777" w:rsidR="006004A4" w:rsidRDefault="006004A4"/>
    <w:p w14:paraId="00000007" w14:textId="6D527B43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 xml:space="preserve">TCSS 462/562: (Software Engineering for) Cloud Computing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Pr="000D7622">
        <w:rPr>
          <w:rFonts w:ascii="Arial" w:eastAsia="Arial" w:hAnsi="Arial" w:cs="Arial"/>
          <w:sz w:val="20"/>
          <w:szCs w:val="20"/>
        </w:rPr>
        <w:t xml:space="preserve">School of Engineering and </w:t>
      </w:r>
      <w:r w:rsidRPr="000D7622">
        <w:rPr>
          <w:rFonts w:ascii="Arial" w:eastAsia="Arial" w:hAnsi="Arial" w:cs="Arial"/>
          <w:sz w:val="20"/>
          <w:szCs w:val="20"/>
        </w:rPr>
        <w:t>Technology</w:t>
      </w:r>
    </w:p>
    <w:p w14:paraId="00000008" w14:textId="5284623E" w:rsidR="006004A4" w:rsidRPr="000D7622" w:rsidRDefault="000D7622">
      <w:pPr>
        <w:rPr>
          <w:rFonts w:ascii="Arial" w:eastAsia="Arial" w:hAnsi="Arial" w:cs="Arial"/>
          <w:sz w:val="20"/>
          <w:szCs w:val="20"/>
        </w:rPr>
      </w:pPr>
      <w:r w:rsidRPr="000D7622">
        <w:rPr>
          <w:rFonts w:ascii="Arial" w:eastAsia="Arial" w:hAnsi="Arial" w:cs="Arial"/>
          <w:sz w:val="20"/>
          <w:szCs w:val="20"/>
        </w:rPr>
        <w:t>Fall 202</w:t>
      </w:r>
      <w:r>
        <w:rPr>
          <w:rFonts w:ascii="Arial" w:eastAsia="Arial" w:hAnsi="Arial" w:cs="Arial"/>
          <w:sz w:val="20"/>
          <w:szCs w:val="20"/>
        </w:rPr>
        <w:t>3</w:t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Pr="000D7622">
        <w:rPr>
          <w:rFonts w:ascii="Arial" w:eastAsia="Arial" w:hAnsi="Arial" w:cs="Arial"/>
          <w:sz w:val="20"/>
          <w:szCs w:val="20"/>
        </w:rPr>
        <w:t>University of Washington – Tacoma</w:t>
      </w:r>
    </w:p>
    <w:p w14:paraId="00000009" w14:textId="77777777" w:rsidR="006004A4" w:rsidRDefault="006004A4">
      <w:pPr>
        <w:rPr>
          <w:sz w:val="10"/>
          <w:szCs w:val="10"/>
        </w:rPr>
      </w:pPr>
    </w:p>
    <w:p w14:paraId="0000000A" w14:textId="77777777" w:rsidR="006004A4" w:rsidRDefault="000D7622">
      <w:pPr>
        <w:jc w:val="center"/>
      </w:pPr>
      <w:r>
        <w:rPr>
          <w:b/>
          <w:sz w:val="28"/>
          <w:szCs w:val="28"/>
        </w:rPr>
        <w:t xml:space="preserve">Class Activity 1 – Implicit vs. Explicit Parallelism </w:t>
      </w:r>
    </w:p>
    <w:p w14:paraId="0000000B" w14:textId="4C049831" w:rsidR="006004A4" w:rsidRDefault="000D7622">
      <w:pPr>
        <w:jc w:val="center"/>
      </w:pPr>
      <w:r>
        <w:t>Thursday October 5</w:t>
      </w:r>
      <w:r>
        <w:rPr>
          <w:vertAlign w:val="superscript"/>
        </w:rPr>
        <w:t>th</w:t>
      </w:r>
      <w:r>
        <w:t>, 2023</w:t>
      </w:r>
    </w:p>
    <w:p w14:paraId="0000000C" w14:textId="77777777" w:rsidR="006004A4" w:rsidRDefault="006004A4">
      <w:pPr>
        <w:jc w:val="center"/>
      </w:pPr>
    </w:p>
    <w:p w14:paraId="0000000D" w14:textId="77777777" w:rsidR="006004A4" w:rsidRDefault="000D7622">
      <w:r>
        <w:t xml:space="preserve">We’ve discussed four types of parallelism: </w:t>
      </w:r>
    </w:p>
    <w:p w14:paraId="0000000E" w14:textId="77777777" w:rsidR="006004A4" w:rsidRDefault="000D7622">
      <w:pPr>
        <w:numPr>
          <w:ilvl w:val="0"/>
          <w:numId w:val="1"/>
        </w:numPr>
      </w:pPr>
      <w:r>
        <w:t>Thread Level Parallelism (TLP)</w:t>
      </w:r>
    </w:p>
    <w:p w14:paraId="0000000F" w14:textId="77777777" w:rsidR="006004A4" w:rsidRDefault="000D7622">
      <w:pPr>
        <w:numPr>
          <w:ilvl w:val="0"/>
          <w:numId w:val="1"/>
        </w:numPr>
      </w:pPr>
      <w:r>
        <w:t>Data-level Parallelism</w:t>
      </w:r>
    </w:p>
    <w:p w14:paraId="00000010" w14:textId="77777777" w:rsidR="006004A4" w:rsidRDefault="000D7622">
      <w:pPr>
        <w:numPr>
          <w:ilvl w:val="0"/>
          <w:numId w:val="1"/>
        </w:numPr>
      </w:pPr>
      <w:r>
        <w:t>Bit-level parallelism</w:t>
      </w:r>
    </w:p>
    <w:p w14:paraId="00000011" w14:textId="77777777" w:rsidR="006004A4" w:rsidRDefault="000D7622">
      <w:pPr>
        <w:numPr>
          <w:ilvl w:val="0"/>
          <w:numId w:val="1"/>
        </w:numPr>
      </w:pPr>
      <w:r>
        <w:t xml:space="preserve">Instruction level parallelism.  </w:t>
      </w:r>
    </w:p>
    <w:p w14:paraId="00000012" w14:textId="77777777" w:rsidR="006004A4" w:rsidRDefault="006004A4"/>
    <w:p w14:paraId="00000013" w14:textId="77777777" w:rsidR="006004A4" w:rsidRDefault="006004A4"/>
    <w:p w14:paraId="00000014" w14:textId="77777777" w:rsidR="006004A4" w:rsidRDefault="006004A4"/>
    <w:p w14:paraId="00000015" w14:textId="77777777" w:rsidR="006004A4" w:rsidRDefault="000D7622">
      <w:pPr>
        <w:numPr>
          <w:ilvl w:val="0"/>
          <w:numId w:val="2"/>
        </w:numPr>
      </w:pPr>
      <w:r>
        <w:t>Which two types of</w:t>
      </w:r>
      <w:r>
        <w:t xml:space="preserve"> parallelism are </w:t>
      </w:r>
      <w:r>
        <w:rPr>
          <w:b/>
          <w:i/>
        </w:rPr>
        <w:t>implicit</w:t>
      </w:r>
      <w:r>
        <w:t>, in that they come for free without any special efforts required by programmers to use them?  Why are these methods available automatically without special developer effort?</w:t>
      </w:r>
      <w:r>
        <w:br/>
      </w:r>
    </w:p>
    <w:p w14:paraId="00000016" w14:textId="77777777" w:rsidR="006004A4" w:rsidRDefault="000D7622">
      <w:pPr>
        <w:ind w:left="720"/>
      </w:pPr>
      <w:r>
        <w:br/>
      </w:r>
      <w:r>
        <w:br/>
      </w:r>
      <w:r>
        <w:br/>
      </w:r>
      <w:r>
        <w:br/>
      </w:r>
      <w:r>
        <w:br/>
      </w:r>
    </w:p>
    <w:p w14:paraId="00000017" w14:textId="77777777" w:rsidR="006004A4" w:rsidRDefault="000D7622">
      <w:pPr>
        <w:numPr>
          <w:ilvl w:val="0"/>
          <w:numId w:val="2"/>
        </w:numPr>
      </w:pPr>
      <w:r>
        <w:t xml:space="preserve">Which two types of parallelism are </w:t>
      </w:r>
      <w:r>
        <w:rPr>
          <w:b/>
          <w:i/>
        </w:rPr>
        <w:t>explicit</w:t>
      </w:r>
      <w:r>
        <w:t>, in t</w:t>
      </w:r>
      <w:r>
        <w:t>hat they require manual programmer effort to reap benefits? Why do these methods require manual effort?</w:t>
      </w:r>
      <w:r>
        <w:br/>
      </w:r>
      <w:r>
        <w:br/>
      </w:r>
      <w:r>
        <w:br/>
      </w:r>
      <w:r>
        <w:br/>
      </w:r>
      <w:r>
        <w:br/>
      </w:r>
    </w:p>
    <w:p w14:paraId="00000018" w14:textId="77777777" w:rsidR="006004A4" w:rsidRDefault="000D7622">
      <w:pPr>
        <w:ind w:left="720"/>
      </w:pPr>
      <w:r>
        <w:br/>
      </w:r>
    </w:p>
    <w:p w14:paraId="00000019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 xml:space="preserve">implicit </w:t>
      </w:r>
      <w:r>
        <w:t xml:space="preserve">approaches to parallelism?  </w:t>
      </w:r>
    </w:p>
    <w:p w14:paraId="0000001A" w14:textId="77777777" w:rsidR="006004A4" w:rsidRDefault="006004A4"/>
    <w:p w14:paraId="0000001B" w14:textId="77777777" w:rsidR="006004A4" w:rsidRDefault="006004A4"/>
    <w:p w14:paraId="0000001C" w14:textId="77777777" w:rsidR="006004A4" w:rsidRDefault="006004A4"/>
    <w:p w14:paraId="0000001D" w14:textId="77777777" w:rsidR="006004A4" w:rsidRDefault="006004A4"/>
    <w:p w14:paraId="0000001E" w14:textId="77777777" w:rsidR="006004A4" w:rsidRDefault="006004A4"/>
    <w:p w14:paraId="0000001F" w14:textId="77777777" w:rsidR="006004A4" w:rsidRDefault="006004A4"/>
    <w:p w14:paraId="00000020" w14:textId="77777777" w:rsidR="006004A4" w:rsidRDefault="006004A4"/>
    <w:p w14:paraId="00000021" w14:textId="77777777" w:rsidR="006004A4" w:rsidRDefault="006004A4"/>
    <w:p w14:paraId="00000022" w14:textId="77777777" w:rsidR="006004A4" w:rsidRDefault="000D7622">
      <w:pPr>
        <w:numPr>
          <w:ilvl w:val="0"/>
          <w:numId w:val="2"/>
        </w:numPr>
      </w:pPr>
      <w:r>
        <w:lastRenderedPageBreak/>
        <w:t xml:space="preserve">List disadvantages of </w:t>
      </w:r>
      <w:r>
        <w:rPr>
          <w:b/>
          <w:i/>
        </w:rPr>
        <w:t>implicit</w:t>
      </w:r>
      <w:r>
        <w:t xml:space="preserve"> approaches to parallelism?  </w:t>
      </w:r>
    </w:p>
    <w:p w14:paraId="00000023" w14:textId="77777777" w:rsidR="006004A4" w:rsidRDefault="000D7622">
      <w:pPr>
        <w:ind w:left="720"/>
      </w:pPr>
      <w:r>
        <w:br/>
      </w:r>
    </w:p>
    <w:p w14:paraId="00000024" w14:textId="77777777" w:rsidR="006004A4" w:rsidRDefault="006004A4">
      <w:pPr>
        <w:ind w:left="720"/>
      </w:pPr>
    </w:p>
    <w:p w14:paraId="00000025" w14:textId="77777777" w:rsidR="006004A4" w:rsidRDefault="000D7622">
      <w:pPr>
        <w:ind w:left="720"/>
      </w:pPr>
      <w:r>
        <w:br/>
      </w:r>
      <w:r>
        <w:br/>
      </w:r>
    </w:p>
    <w:p w14:paraId="00000026" w14:textId="77777777" w:rsidR="006004A4" w:rsidRDefault="000D7622">
      <w:pPr>
        <w:numPr>
          <w:ilvl w:val="0"/>
          <w:numId w:val="2"/>
        </w:numPr>
      </w:pPr>
      <w:r>
        <w:t xml:space="preserve">List 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7" w14:textId="77777777" w:rsidR="006004A4" w:rsidRDefault="000D7622">
      <w:pPr>
        <w:numPr>
          <w:ilvl w:val="0"/>
          <w:numId w:val="2"/>
        </w:numPr>
      </w:pPr>
      <w:r>
        <w:t xml:space="preserve">List disadvantages of </w:t>
      </w:r>
      <w:r>
        <w:rPr>
          <w:b/>
          <w:i/>
        </w:rPr>
        <w:t>explicit</w:t>
      </w:r>
      <w:r>
        <w:t xml:space="preserve"> approaches to parallelism: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0000028" w14:textId="77777777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bit-level</w:t>
      </w:r>
      <w:r>
        <w:t xml:space="preserve"> parallelism, should a developer be concerned with the available number of virtual</w:t>
      </w:r>
      <w:r>
        <w:t xml:space="preserve"> CPU processing cores when choosing a cloud-based virtual machine if wanting to obtain the best possible speed-up? (Yes / No)</w:t>
      </w:r>
    </w:p>
    <w:p w14:paraId="00000029" w14:textId="77777777" w:rsidR="006004A4" w:rsidRDefault="006004A4">
      <w:pPr>
        <w:ind w:left="720"/>
      </w:pPr>
    </w:p>
    <w:p w14:paraId="0000002A" w14:textId="77777777" w:rsidR="006004A4" w:rsidRDefault="000D7622">
      <w:pPr>
        <w:numPr>
          <w:ilvl w:val="0"/>
          <w:numId w:val="2"/>
        </w:numPr>
      </w:pPr>
      <w:r>
        <w:t xml:space="preserve">For </w:t>
      </w:r>
      <w:r>
        <w:rPr>
          <w:b/>
          <w:i/>
        </w:rPr>
        <w:t>instruction-level</w:t>
      </w:r>
      <w:r>
        <w:t xml:space="preserve"> parallelism, should a developer be concerned with the physical CPU’s architecture used to host a cloud-base</w:t>
      </w:r>
      <w:r>
        <w:t>d virtual machine if wanting to obtain the best possible speed-up? (Yes / No)</w:t>
      </w:r>
      <w:r>
        <w:br/>
      </w:r>
    </w:p>
    <w:p w14:paraId="0000002B" w14:textId="77777777" w:rsidR="006004A4" w:rsidRDefault="000D7622">
      <w:pPr>
        <w:numPr>
          <w:ilvl w:val="0"/>
          <w:numId w:val="2"/>
        </w:numPr>
      </w:pPr>
      <w:bookmarkStart w:id="0" w:name="_gjdgxs" w:colFirst="0" w:colLast="0"/>
      <w:bookmarkEnd w:id="0"/>
      <w:r>
        <w:t xml:space="preserve">For </w:t>
      </w:r>
      <w:r>
        <w:rPr>
          <w:b/>
          <w:i/>
        </w:rPr>
        <w:t>thread level parallelism</w:t>
      </w:r>
      <w:r>
        <w:t xml:space="preserve"> (TLP) where a programmer has spent considerable effort to parallelize their code and algorithms, what consequences result when this code is deployed</w:t>
      </w:r>
      <w:r>
        <w:t xml:space="preserve"> on a virtual machine with too few virtual CPU processing cores?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What happens when this code is deployed on a virtual machine with too many virtual CPU processing cores? </w:t>
      </w:r>
    </w:p>
    <w:sectPr w:rsidR="006004A4">
      <w:footerReference w:type="default" r:id="rId7"/>
      <w:pgSz w:w="12240" w:h="15840"/>
      <w:pgMar w:top="1134" w:right="1134" w:bottom="1693" w:left="113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EBAC" w14:textId="77777777" w:rsidR="000D7622" w:rsidRDefault="000D7622">
      <w:r>
        <w:separator/>
      </w:r>
    </w:p>
  </w:endnote>
  <w:endnote w:type="continuationSeparator" w:id="0">
    <w:p w14:paraId="4583ED4A" w14:textId="77777777" w:rsidR="000D7622" w:rsidRDefault="000D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47635689" w:rsidR="006004A4" w:rsidRDefault="000D762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6004" w14:textId="77777777" w:rsidR="000D7622" w:rsidRDefault="000D7622">
      <w:r>
        <w:separator/>
      </w:r>
    </w:p>
  </w:footnote>
  <w:footnote w:type="continuationSeparator" w:id="0">
    <w:p w14:paraId="33BDE3F5" w14:textId="77777777" w:rsidR="000D7622" w:rsidRDefault="000D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C21"/>
    <w:multiLevelType w:val="multilevel"/>
    <w:tmpl w:val="464AF6B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5EAE020B"/>
    <w:multiLevelType w:val="multilevel"/>
    <w:tmpl w:val="FA52A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2189408">
    <w:abstractNumId w:val="0"/>
  </w:num>
  <w:num w:numId="2" w16cid:durableId="124672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A4"/>
    <w:rsid w:val="000D7622"/>
    <w:rsid w:val="006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3CA1"/>
  <w15:docId w15:val="{933FD3F8-9371-408A-B778-18DA694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 J. Lloyd</cp:lastModifiedBy>
  <cp:revision>2</cp:revision>
  <dcterms:created xsi:type="dcterms:W3CDTF">2023-10-05T07:07:00Z</dcterms:created>
  <dcterms:modified xsi:type="dcterms:W3CDTF">2023-10-05T07:10:00Z</dcterms:modified>
</cp:coreProperties>
</file>