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AD9" w:rsidRPr="009A4171" w:rsidRDefault="0047464F">
      <w:pPr>
        <w:pStyle w:val="Title"/>
        <w:rPr>
          <w:rFonts w:ascii="Arial" w:hAnsi="Arial" w:cs="Arial"/>
          <w:bCs/>
        </w:rPr>
      </w:pPr>
      <w:r>
        <w:rPr>
          <w:rFonts w:ascii="Arial" w:hAnsi="Arial" w:cs="Arial"/>
          <w:bCs/>
        </w:rPr>
        <w:t>BES 316</w:t>
      </w:r>
      <w:r w:rsidR="00FF7AD9" w:rsidRPr="009A4171">
        <w:rPr>
          <w:rFonts w:ascii="Arial" w:hAnsi="Arial" w:cs="Arial"/>
          <w:bCs/>
        </w:rPr>
        <w:tab/>
      </w:r>
      <w:r w:rsidR="00FF7AD9" w:rsidRPr="009A4171">
        <w:rPr>
          <w:rFonts w:ascii="Arial" w:hAnsi="Arial" w:cs="Arial"/>
          <w:bCs/>
        </w:rPr>
        <w:tab/>
      </w:r>
      <w:r w:rsidR="00FF7AD9" w:rsidRPr="009A4171">
        <w:rPr>
          <w:rFonts w:ascii="Arial" w:hAnsi="Arial" w:cs="Arial"/>
          <w:bCs/>
        </w:rPr>
        <w:tab/>
      </w:r>
      <w:r w:rsidR="00FF7AD9" w:rsidRPr="009A4171">
        <w:rPr>
          <w:rFonts w:ascii="Arial" w:hAnsi="Arial" w:cs="Arial"/>
          <w:bCs/>
        </w:rPr>
        <w:tab/>
      </w:r>
      <w:r w:rsidR="00FF7AD9" w:rsidRPr="009A4171">
        <w:rPr>
          <w:rFonts w:ascii="Arial" w:hAnsi="Arial" w:cs="Arial"/>
          <w:bCs/>
        </w:rPr>
        <w:tab/>
      </w:r>
      <w:r w:rsidR="00FF7AD9" w:rsidRPr="009A4171">
        <w:rPr>
          <w:rFonts w:ascii="Arial" w:hAnsi="Arial" w:cs="Arial"/>
          <w:bCs/>
        </w:rPr>
        <w:tab/>
      </w:r>
      <w:r w:rsidR="009A4171">
        <w:rPr>
          <w:rFonts w:ascii="Arial" w:hAnsi="Arial" w:cs="Arial"/>
          <w:bCs/>
        </w:rPr>
        <w:tab/>
      </w:r>
      <w:r w:rsidR="009A4171">
        <w:rPr>
          <w:rFonts w:ascii="Arial" w:hAnsi="Arial" w:cs="Arial"/>
          <w:bCs/>
        </w:rPr>
        <w:tab/>
      </w:r>
      <w:r w:rsidR="00FF7AD9" w:rsidRPr="009A4171">
        <w:rPr>
          <w:rFonts w:ascii="Arial" w:hAnsi="Arial" w:cs="Arial"/>
          <w:bCs/>
        </w:rPr>
        <w:tab/>
      </w:r>
      <w:r w:rsidR="00FF7AD9" w:rsidRPr="009A4171">
        <w:rPr>
          <w:rFonts w:ascii="Arial" w:hAnsi="Arial" w:cs="Arial"/>
          <w:bCs/>
        </w:rPr>
        <w:tab/>
      </w:r>
      <w:r w:rsidR="00FF7AD9" w:rsidRPr="009A4171">
        <w:rPr>
          <w:rFonts w:ascii="Arial" w:hAnsi="Arial" w:cs="Arial"/>
          <w:bCs/>
        </w:rPr>
        <w:tab/>
      </w:r>
      <w:r w:rsidR="00FF7AD9" w:rsidRPr="009A4171">
        <w:rPr>
          <w:rFonts w:ascii="Arial" w:hAnsi="Arial" w:cs="Arial"/>
          <w:bCs/>
        </w:rPr>
        <w:tab/>
      </w:r>
      <w:r w:rsidR="005630C6">
        <w:rPr>
          <w:rFonts w:ascii="Arial" w:hAnsi="Arial" w:cs="Arial"/>
          <w:bCs/>
        </w:rPr>
        <w:t>2010</w:t>
      </w:r>
    </w:p>
    <w:p w:rsidR="009A4171" w:rsidRDefault="009A4171" w:rsidP="0047464F">
      <w:pPr>
        <w:jc w:val="center"/>
        <w:rPr>
          <w:rFonts w:ascii="Arial" w:hAnsi="Arial" w:cs="Arial"/>
          <w:b/>
          <w:sz w:val="28"/>
        </w:rPr>
      </w:pPr>
      <w:r>
        <w:rPr>
          <w:rFonts w:ascii="Arial" w:hAnsi="Arial" w:cs="Arial"/>
          <w:b/>
          <w:sz w:val="28"/>
        </w:rPr>
        <w:t xml:space="preserve">DESCRIBING </w:t>
      </w:r>
      <w:r w:rsidR="009C06F4">
        <w:rPr>
          <w:rFonts w:ascii="Arial" w:hAnsi="Arial" w:cs="Arial"/>
          <w:b/>
          <w:sz w:val="28"/>
        </w:rPr>
        <w:t>FOREST</w:t>
      </w:r>
      <w:r w:rsidR="0047464F">
        <w:rPr>
          <w:rFonts w:ascii="Arial" w:hAnsi="Arial" w:cs="Arial"/>
          <w:b/>
          <w:sz w:val="28"/>
        </w:rPr>
        <w:t xml:space="preserve"> COMMUNITIES </w:t>
      </w:r>
      <w:r>
        <w:rPr>
          <w:rFonts w:ascii="Arial" w:hAnsi="Arial" w:cs="Arial"/>
          <w:b/>
          <w:sz w:val="28"/>
        </w:rPr>
        <w:t xml:space="preserve">IN THE </w:t>
      </w:r>
      <w:r w:rsidR="00C31DDC">
        <w:rPr>
          <w:rFonts w:ascii="Arial" w:hAnsi="Arial" w:cs="Arial"/>
          <w:b/>
          <w:sz w:val="28"/>
        </w:rPr>
        <w:t>FIELD</w:t>
      </w:r>
    </w:p>
    <w:p w:rsidR="00FF7AD9" w:rsidRPr="0077653E" w:rsidRDefault="007F2C2A">
      <w:pPr>
        <w:pStyle w:val="Caption"/>
      </w:pPr>
      <w:r w:rsidRPr="007F2C2A">
        <w:rPr>
          <w:b w:val="0"/>
          <w:noProof/>
          <w:sz w:val="20"/>
          <w:u w:val="single"/>
        </w:rPr>
        <w:pict>
          <v:rect id="_x0000_s1026" style="position:absolute;left:0;text-align:left;margin-left:46.65pt;margin-top:9.8pt;width:419.95pt;height:84.35pt;z-index:-251668992" fillcolor="#f2f2f2">
            <v:shadow on="t" color="#969696" offset="3pt,3pt" offset2="2pt,2pt"/>
          </v:rect>
        </w:pict>
      </w:r>
      <w:r w:rsidR="00FF7AD9" w:rsidRPr="0077653E">
        <w:t xml:space="preserve">Goals for Today </w:t>
      </w:r>
    </w:p>
    <w:p w:rsidR="004C7808" w:rsidRPr="0077653E" w:rsidRDefault="004C7808">
      <w:pPr>
        <w:numPr>
          <w:ilvl w:val="0"/>
          <w:numId w:val="4"/>
        </w:numPr>
        <w:tabs>
          <w:tab w:val="clear" w:pos="720"/>
          <w:tab w:val="num" w:pos="1440"/>
        </w:tabs>
        <w:spacing w:before="120"/>
        <w:ind w:left="1440" w:right="1296"/>
        <w:rPr>
          <w:bCs/>
        </w:rPr>
      </w:pPr>
      <w:r w:rsidRPr="0077653E">
        <w:rPr>
          <w:bCs/>
        </w:rPr>
        <w:t xml:space="preserve">To </w:t>
      </w:r>
      <w:r w:rsidR="0047464F">
        <w:rPr>
          <w:bCs/>
        </w:rPr>
        <w:t xml:space="preserve">apply skills and approaches learned in the previous </w:t>
      </w:r>
      <w:r w:rsidR="009C06F4">
        <w:rPr>
          <w:bCs/>
        </w:rPr>
        <w:t xml:space="preserve">vegetation sampling </w:t>
      </w:r>
      <w:r w:rsidR="0047464F">
        <w:rPr>
          <w:bCs/>
        </w:rPr>
        <w:t>lab</w:t>
      </w:r>
      <w:r w:rsidR="009C06F4">
        <w:rPr>
          <w:bCs/>
        </w:rPr>
        <w:t xml:space="preserve">s </w:t>
      </w:r>
      <w:r w:rsidR="0047464F">
        <w:rPr>
          <w:bCs/>
        </w:rPr>
        <w:t xml:space="preserve">to </w:t>
      </w:r>
      <w:r w:rsidR="009C06F4">
        <w:rPr>
          <w:bCs/>
        </w:rPr>
        <w:t>sample complex forested plant communities</w:t>
      </w:r>
      <w:r w:rsidR="0047464F">
        <w:rPr>
          <w:bCs/>
        </w:rPr>
        <w:t xml:space="preserve"> in the field</w:t>
      </w:r>
    </w:p>
    <w:p w:rsidR="00FF7AD9" w:rsidRPr="0077653E" w:rsidRDefault="00FF7AD9" w:rsidP="0047464F">
      <w:pPr>
        <w:numPr>
          <w:ilvl w:val="0"/>
          <w:numId w:val="4"/>
        </w:numPr>
        <w:tabs>
          <w:tab w:val="clear" w:pos="720"/>
          <w:tab w:val="num" w:pos="1440"/>
          <w:tab w:val="left" w:pos="9360"/>
        </w:tabs>
        <w:spacing w:before="120"/>
        <w:ind w:left="1440" w:right="864"/>
        <w:rPr>
          <w:bCs/>
        </w:rPr>
      </w:pPr>
      <w:r w:rsidRPr="0077653E">
        <w:rPr>
          <w:bCs/>
        </w:rPr>
        <w:t xml:space="preserve">To </w:t>
      </w:r>
      <w:r w:rsidR="009C06F4">
        <w:rPr>
          <w:bCs/>
        </w:rPr>
        <w:t>collect data on tree DBH to create age class structures for forest stands</w:t>
      </w:r>
    </w:p>
    <w:p w:rsidR="00FF7AD9" w:rsidRDefault="00FF7AD9" w:rsidP="009A4171">
      <w:pPr>
        <w:spacing w:after="120"/>
        <w:rPr>
          <w:b/>
          <w:sz w:val="28"/>
        </w:rPr>
      </w:pPr>
    </w:p>
    <w:p w:rsidR="00FF7AD9" w:rsidRPr="0092229C" w:rsidRDefault="00FF7AD9">
      <w:pPr>
        <w:spacing w:after="120"/>
        <w:jc w:val="center"/>
        <w:rPr>
          <w:rFonts w:ascii="Arial" w:hAnsi="Arial" w:cs="Arial"/>
          <w:b/>
          <w:i/>
          <w:sz w:val="28"/>
        </w:rPr>
      </w:pPr>
      <w:r w:rsidRPr="0092229C">
        <w:rPr>
          <w:rFonts w:ascii="Arial" w:hAnsi="Arial" w:cs="Arial"/>
          <w:b/>
          <w:i/>
          <w:sz w:val="28"/>
        </w:rPr>
        <w:t xml:space="preserve">SCHEDULE for </w:t>
      </w:r>
      <w:r w:rsidR="009A4171" w:rsidRPr="0092229C">
        <w:rPr>
          <w:rFonts w:ascii="Arial" w:hAnsi="Arial" w:cs="Arial"/>
          <w:b/>
          <w:i/>
          <w:sz w:val="28"/>
        </w:rPr>
        <w:t>A</w:t>
      </w:r>
      <w:r w:rsidR="0047464F">
        <w:rPr>
          <w:rFonts w:ascii="Arial" w:hAnsi="Arial" w:cs="Arial"/>
          <w:b/>
          <w:i/>
          <w:sz w:val="28"/>
        </w:rPr>
        <w:t>PRIL</w:t>
      </w:r>
      <w:r w:rsidR="009A4171" w:rsidRPr="0092229C">
        <w:rPr>
          <w:rFonts w:ascii="Arial" w:hAnsi="Arial" w:cs="Arial"/>
          <w:b/>
          <w:i/>
          <w:sz w:val="28"/>
        </w:rPr>
        <w:t xml:space="preserve"> </w:t>
      </w:r>
      <w:r w:rsidR="009C06F4">
        <w:rPr>
          <w:rFonts w:ascii="Arial" w:hAnsi="Arial" w:cs="Arial"/>
          <w:b/>
          <w:i/>
          <w:sz w:val="28"/>
        </w:rPr>
        <w:t>2</w:t>
      </w:r>
      <w:r w:rsidR="005630C6">
        <w:rPr>
          <w:rFonts w:ascii="Arial" w:hAnsi="Arial" w:cs="Arial"/>
          <w:b/>
          <w:i/>
          <w:sz w:val="28"/>
        </w:rPr>
        <w:t>2, 2010</w:t>
      </w:r>
    </w:p>
    <w:tbl>
      <w:tblPr>
        <w:tblW w:w="0" w:type="auto"/>
        <w:tblInd w:w="8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ook w:val="0000"/>
      </w:tblPr>
      <w:tblGrid>
        <w:gridCol w:w="2195"/>
        <w:gridCol w:w="6265"/>
      </w:tblGrid>
      <w:tr w:rsidR="009C06F4" w:rsidTr="007E46D3">
        <w:trPr>
          <w:trHeight w:val="519"/>
        </w:trPr>
        <w:tc>
          <w:tcPr>
            <w:tcW w:w="2195" w:type="dxa"/>
            <w:shd w:val="clear" w:color="auto" w:fill="E6E6E6"/>
            <w:vAlign w:val="center"/>
          </w:tcPr>
          <w:p w:rsidR="009C06F4" w:rsidRPr="0092229C" w:rsidRDefault="009C06F4" w:rsidP="007E46D3">
            <w:pPr>
              <w:jc w:val="center"/>
              <w:rPr>
                <w:rFonts w:ascii="Arial" w:hAnsi="Arial" w:cs="Arial"/>
                <w:b/>
                <w:sz w:val="28"/>
                <w:szCs w:val="28"/>
              </w:rPr>
            </w:pPr>
            <w:r w:rsidRPr="0092229C">
              <w:rPr>
                <w:rFonts w:ascii="Arial" w:hAnsi="Arial" w:cs="Arial"/>
                <w:b/>
                <w:sz w:val="28"/>
                <w:szCs w:val="28"/>
              </w:rPr>
              <w:t>Time Period</w:t>
            </w:r>
          </w:p>
        </w:tc>
        <w:tc>
          <w:tcPr>
            <w:tcW w:w="6265" w:type="dxa"/>
            <w:shd w:val="clear" w:color="auto" w:fill="E6E6E6"/>
            <w:vAlign w:val="center"/>
          </w:tcPr>
          <w:p w:rsidR="009C06F4" w:rsidRPr="0092229C" w:rsidRDefault="009C06F4" w:rsidP="007E46D3">
            <w:pPr>
              <w:jc w:val="center"/>
              <w:rPr>
                <w:rFonts w:ascii="Arial" w:hAnsi="Arial" w:cs="Arial"/>
                <w:b/>
                <w:sz w:val="28"/>
                <w:szCs w:val="28"/>
              </w:rPr>
            </w:pPr>
            <w:r w:rsidRPr="0092229C">
              <w:rPr>
                <w:rFonts w:ascii="Arial" w:hAnsi="Arial" w:cs="Arial"/>
                <w:b/>
                <w:sz w:val="28"/>
                <w:szCs w:val="28"/>
              </w:rPr>
              <w:t>Activity</w:t>
            </w:r>
          </w:p>
        </w:tc>
      </w:tr>
      <w:tr w:rsidR="009C06F4" w:rsidTr="00232B7D">
        <w:trPr>
          <w:trHeight w:val="525"/>
        </w:trPr>
        <w:tc>
          <w:tcPr>
            <w:tcW w:w="2195" w:type="dxa"/>
            <w:shd w:val="clear" w:color="auto" w:fill="FFFFFF"/>
            <w:vAlign w:val="center"/>
          </w:tcPr>
          <w:p w:rsidR="009C06F4" w:rsidRDefault="00B04AA2" w:rsidP="009C06F4">
            <w:pPr>
              <w:jc w:val="center"/>
              <w:rPr>
                <w:rFonts w:ascii="Arial" w:hAnsi="Arial" w:cs="Arial"/>
                <w:bCs/>
              </w:rPr>
            </w:pPr>
            <w:r>
              <w:rPr>
                <w:rFonts w:ascii="Arial" w:hAnsi="Arial" w:cs="Arial"/>
                <w:bCs/>
              </w:rPr>
              <w:t>8</w:t>
            </w:r>
            <w:r w:rsidRPr="003100B9">
              <w:rPr>
                <w:rFonts w:ascii="Arial" w:hAnsi="Arial" w:cs="Arial"/>
                <w:bCs/>
              </w:rPr>
              <w:t>:</w:t>
            </w:r>
            <w:r>
              <w:rPr>
                <w:rFonts w:ascii="Arial" w:hAnsi="Arial" w:cs="Arial"/>
                <w:bCs/>
              </w:rPr>
              <w:t>45</w:t>
            </w:r>
            <w:r w:rsidRPr="003100B9">
              <w:rPr>
                <w:rFonts w:ascii="Arial" w:hAnsi="Arial" w:cs="Arial"/>
                <w:bCs/>
              </w:rPr>
              <w:t xml:space="preserve"> – </w:t>
            </w:r>
            <w:r>
              <w:rPr>
                <w:rFonts w:ascii="Arial" w:hAnsi="Arial" w:cs="Arial"/>
                <w:bCs/>
              </w:rPr>
              <w:t>9</w:t>
            </w:r>
            <w:r w:rsidRPr="003100B9">
              <w:rPr>
                <w:rFonts w:ascii="Arial" w:hAnsi="Arial" w:cs="Arial"/>
                <w:bCs/>
              </w:rPr>
              <w:t>:</w:t>
            </w:r>
            <w:r>
              <w:rPr>
                <w:rFonts w:ascii="Arial" w:hAnsi="Arial" w:cs="Arial"/>
                <w:bCs/>
              </w:rPr>
              <w:t>15</w:t>
            </w:r>
          </w:p>
        </w:tc>
        <w:tc>
          <w:tcPr>
            <w:tcW w:w="6265" w:type="dxa"/>
            <w:shd w:val="clear" w:color="auto" w:fill="FFFFFF"/>
            <w:vAlign w:val="center"/>
          </w:tcPr>
          <w:p w:rsidR="009C06F4" w:rsidRDefault="009C06F4" w:rsidP="007E46D3">
            <w:pPr>
              <w:jc w:val="center"/>
              <w:rPr>
                <w:rFonts w:ascii="Arial" w:hAnsi="Arial" w:cs="Arial"/>
                <w:bCs/>
              </w:rPr>
            </w:pPr>
            <w:r>
              <w:rPr>
                <w:rFonts w:ascii="Arial" w:hAnsi="Arial" w:cs="Arial"/>
                <w:bCs/>
              </w:rPr>
              <w:t>Drive to St Edward State Park</w:t>
            </w:r>
          </w:p>
        </w:tc>
      </w:tr>
      <w:tr w:rsidR="009C06F4" w:rsidTr="00232B7D">
        <w:trPr>
          <w:trHeight w:val="543"/>
        </w:trPr>
        <w:tc>
          <w:tcPr>
            <w:tcW w:w="2195" w:type="dxa"/>
            <w:shd w:val="clear" w:color="auto" w:fill="FFFFFF"/>
            <w:vAlign w:val="center"/>
          </w:tcPr>
          <w:p w:rsidR="009C06F4" w:rsidRPr="003100B9" w:rsidRDefault="00B04AA2" w:rsidP="00B04AA2">
            <w:pPr>
              <w:jc w:val="center"/>
              <w:rPr>
                <w:rFonts w:ascii="Arial" w:hAnsi="Arial" w:cs="Arial"/>
                <w:bCs/>
              </w:rPr>
            </w:pPr>
            <w:r>
              <w:rPr>
                <w:rFonts w:ascii="Arial" w:hAnsi="Arial" w:cs="Arial"/>
                <w:bCs/>
              </w:rPr>
              <w:t>9</w:t>
            </w:r>
            <w:r w:rsidR="009C06F4">
              <w:rPr>
                <w:rFonts w:ascii="Arial" w:hAnsi="Arial" w:cs="Arial"/>
                <w:bCs/>
              </w:rPr>
              <w:t>:</w:t>
            </w:r>
            <w:r>
              <w:rPr>
                <w:rFonts w:ascii="Arial" w:hAnsi="Arial" w:cs="Arial"/>
                <w:bCs/>
              </w:rPr>
              <w:t>15</w:t>
            </w:r>
            <w:r w:rsidR="009C06F4" w:rsidRPr="003100B9">
              <w:rPr>
                <w:rFonts w:ascii="Arial" w:hAnsi="Arial" w:cs="Arial"/>
                <w:bCs/>
              </w:rPr>
              <w:t xml:space="preserve"> – </w:t>
            </w:r>
            <w:r>
              <w:rPr>
                <w:rFonts w:ascii="Arial" w:hAnsi="Arial" w:cs="Arial"/>
                <w:bCs/>
              </w:rPr>
              <w:t>12</w:t>
            </w:r>
            <w:r w:rsidR="009C06F4" w:rsidRPr="003100B9">
              <w:rPr>
                <w:rFonts w:ascii="Arial" w:hAnsi="Arial" w:cs="Arial"/>
                <w:bCs/>
              </w:rPr>
              <w:t>:</w:t>
            </w:r>
            <w:r>
              <w:rPr>
                <w:rFonts w:ascii="Arial" w:hAnsi="Arial" w:cs="Arial"/>
                <w:bCs/>
              </w:rPr>
              <w:t>3</w:t>
            </w:r>
            <w:r w:rsidR="009C06F4" w:rsidRPr="003100B9">
              <w:rPr>
                <w:rFonts w:ascii="Arial" w:hAnsi="Arial" w:cs="Arial"/>
                <w:bCs/>
              </w:rPr>
              <w:t>0</w:t>
            </w:r>
          </w:p>
        </w:tc>
        <w:tc>
          <w:tcPr>
            <w:tcW w:w="6265" w:type="dxa"/>
            <w:shd w:val="clear" w:color="auto" w:fill="FFFFFF"/>
            <w:vAlign w:val="center"/>
          </w:tcPr>
          <w:p w:rsidR="009C06F4" w:rsidRPr="003100B9" w:rsidRDefault="009C06F4" w:rsidP="009C06F4">
            <w:pPr>
              <w:jc w:val="center"/>
              <w:rPr>
                <w:rFonts w:ascii="Arial" w:hAnsi="Arial" w:cs="Arial"/>
                <w:bCs/>
              </w:rPr>
            </w:pPr>
            <w:r>
              <w:rPr>
                <w:rFonts w:ascii="Arial" w:hAnsi="Arial" w:cs="Arial"/>
                <w:bCs/>
              </w:rPr>
              <w:t>Vegetation sampling</w:t>
            </w:r>
          </w:p>
        </w:tc>
      </w:tr>
      <w:tr w:rsidR="009C06F4" w:rsidTr="00232B7D">
        <w:trPr>
          <w:trHeight w:val="525"/>
        </w:trPr>
        <w:tc>
          <w:tcPr>
            <w:tcW w:w="2195" w:type="dxa"/>
            <w:shd w:val="clear" w:color="auto" w:fill="FFFFFF"/>
            <w:vAlign w:val="center"/>
          </w:tcPr>
          <w:p w:rsidR="009C06F4" w:rsidRPr="003100B9" w:rsidRDefault="00B04AA2" w:rsidP="00B04AA2">
            <w:pPr>
              <w:jc w:val="center"/>
              <w:rPr>
                <w:rFonts w:ascii="Arial" w:hAnsi="Arial" w:cs="Arial"/>
                <w:bCs/>
              </w:rPr>
            </w:pPr>
            <w:r>
              <w:rPr>
                <w:rFonts w:ascii="Arial" w:hAnsi="Arial" w:cs="Arial"/>
                <w:bCs/>
              </w:rPr>
              <w:t>12</w:t>
            </w:r>
            <w:r w:rsidR="009C06F4" w:rsidRPr="003100B9">
              <w:rPr>
                <w:rFonts w:ascii="Arial" w:hAnsi="Arial" w:cs="Arial"/>
                <w:bCs/>
              </w:rPr>
              <w:t>:</w:t>
            </w:r>
            <w:r>
              <w:rPr>
                <w:rFonts w:ascii="Arial" w:hAnsi="Arial" w:cs="Arial"/>
                <w:bCs/>
              </w:rPr>
              <w:t>3</w:t>
            </w:r>
            <w:r w:rsidR="009C06F4" w:rsidRPr="003100B9">
              <w:rPr>
                <w:rFonts w:ascii="Arial" w:hAnsi="Arial" w:cs="Arial"/>
                <w:bCs/>
              </w:rPr>
              <w:t xml:space="preserve">0 – </w:t>
            </w:r>
            <w:r>
              <w:rPr>
                <w:rFonts w:ascii="Arial" w:hAnsi="Arial" w:cs="Arial"/>
                <w:bCs/>
              </w:rPr>
              <w:t>1</w:t>
            </w:r>
            <w:r w:rsidR="009C06F4" w:rsidRPr="003100B9">
              <w:rPr>
                <w:rFonts w:ascii="Arial" w:hAnsi="Arial" w:cs="Arial"/>
                <w:bCs/>
              </w:rPr>
              <w:t>:</w:t>
            </w:r>
            <w:r>
              <w:rPr>
                <w:rFonts w:ascii="Arial" w:hAnsi="Arial" w:cs="Arial"/>
                <w:bCs/>
              </w:rPr>
              <w:t>0</w:t>
            </w:r>
            <w:r w:rsidR="009C06F4" w:rsidRPr="003100B9">
              <w:rPr>
                <w:rFonts w:ascii="Arial" w:hAnsi="Arial" w:cs="Arial"/>
                <w:bCs/>
              </w:rPr>
              <w:t>0</w:t>
            </w:r>
          </w:p>
        </w:tc>
        <w:tc>
          <w:tcPr>
            <w:tcW w:w="6265" w:type="dxa"/>
            <w:shd w:val="clear" w:color="auto" w:fill="FFFFFF"/>
            <w:vAlign w:val="center"/>
          </w:tcPr>
          <w:p w:rsidR="009C06F4" w:rsidRPr="003100B9" w:rsidRDefault="009C06F4" w:rsidP="007E46D3">
            <w:pPr>
              <w:jc w:val="center"/>
              <w:rPr>
                <w:rFonts w:ascii="Arial" w:hAnsi="Arial" w:cs="Arial"/>
                <w:bCs/>
              </w:rPr>
            </w:pPr>
            <w:r>
              <w:rPr>
                <w:rFonts w:ascii="Arial" w:hAnsi="Arial" w:cs="Arial"/>
                <w:bCs/>
              </w:rPr>
              <w:t>Drive back to UWB</w:t>
            </w:r>
          </w:p>
        </w:tc>
      </w:tr>
    </w:tbl>
    <w:p w:rsidR="00FF7AD9" w:rsidRDefault="00FF7AD9">
      <w:pPr>
        <w:jc w:val="center"/>
        <w:rPr>
          <w:rFonts w:ascii="Arial" w:hAnsi="Arial" w:cs="Arial"/>
          <w:b/>
          <w:sz w:val="28"/>
        </w:rPr>
      </w:pPr>
    </w:p>
    <w:p w:rsidR="00FF7AD9" w:rsidRDefault="0047464F">
      <w:pPr>
        <w:jc w:val="center"/>
        <w:rPr>
          <w:rFonts w:ascii="Arial" w:hAnsi="Arial" w:cs="Arial"/>
          <w:b/>
          <w:sz w:val="28"/>
          <w:u w:val="single"/>
        </w:rPr>
      </w:pPr>
      <w:r>
        <w:rPr>
          <w:rFonts w:ascii="Arial" w:hAnsi="Arial" w:cs="Arial"/>
          <w:b/>
          <w:sz w:val="28"/>
          <w:u w:val="single"/>
        </w:rPr>
        <w:t>NOTES FOR</w:t>
      </w:r>
      <w:r w:rsidR="003100B9">
        <w:rPr>
          <w:rFonts w:ascii="Arial" w:hAnsi="Arial" w:cs="Arial"/>
          <w:b/>
          <w:sz w:val="28"/>
          <w:u w:val="single"/>
        </w:rPr>
        <w:t xml:space="preserve"> </w:t>
      </w:r>
      <w:r w:rsidR="00FF7AD9">
        <w:rPr>
          <w:rFonts w:ascii="Arial" w:hAnsi="Arial" w:cs="Arial"/>
          <w:b/>
          <w:sz w:val="28"/>
          <w:u w:val="single"/>
        </w:rPr>
        <w:t>TODAY</w:t>
      </w:r>
    </w:p>
    <w:p w:rsidR="0047464F" w:rsidRDefault="0047464F" w:rsidP="003100B9">
      <w:pPr>
        <w:numPr>
          <w:ilvl w:val="0"/>
          <w:numId w:val="10"/>
        </w:numPr>
        <w:tabs>
          <w:tab w:val="clear" w:pos="720"/>
          <w:tab w:val="num" w:pos="630"/>
        </w:tabs>
        <w:spacing w:before="120"/>
        <w:rPr>
          <w:rFonts w:ascii="Arial" w:hAnsi="Arial" w:cs="Arial"/>
          <w:b/>
        </w:rPr>
      </w:pPr>
      <w:r>
        <w:rPr>
          <w:rFonts w:ascii="Arial" w:hAnsi="Arial" w:cs="Arial"/>
          <w:b/>
        </w:rPr>
        <w:t>Dress appropriately</w:t>
      </w:r>
      <w:r w:rsidR="00A613C7">
        <w:rPr>
          <w:rFonts w:ascii="Arial" w:hAnsi="Arial" w:cs="Arial"/>
          <w:b/>
        </w:rPr>
        <w:t xml:space="preserve"> </w:t>
      </w:r>
    </w:p>
    <w:p w:rsidR="00FE03DB" w:rsidRDefault="00FE03DB" w:rsidP="003100B9">
      <w:pPr>
        <w:numPr>
          <w:ilvl w:val="0"/>
          <w:numId w:val="10"/>
        </w:numPr>
        <w:tabs>
          <w:tab w:val="clear" w:pos="720"/>
          <w:tab w:val="num" w:pos="630"/>
        </w:tabs>
        <w:spacing w:before="120"/>
        <w:rPr>
          <w:rFonts w:ascii="Arial" w:hAnsi="Arial" w:cs="Arial"/>
          <w:b/>
        </w:rPr>
      </w:pPr>
      <w:r>
        <w:rPr>
          <w:rFonts w:ascii="Arial" w:hAnsi="Arial" w:cs="Arial"/>
          <w:b/>
        </w:rPr>
        <w:t>Bring a field notebook for recording data in any kind of weather</w:t>
      </w:r>
    </w:p>
    <w:p w:rsidR="00E27314" w:rsidRPr="0047464F" w:rsidRDefault="00E27314" w:rsidP="0047464F">
      <w:pPr>
        <w:numPr>
          <w:ilvl w:val="0"/>
          <w:numId w:val="10"/>
        </w:numPr>
        <w:tabs>
          <w:tab w:val="clear" w:pos="720"/>
          <w:tab w:val="num" w:pos="630"/>
        </w:tabs>
        <w:spacing w:before="120"/>
        <w:rPr>
          <w:rFonts w:ascii="Arial" w:hAnsi="Arial" w:cs="Arial"/>
          <w:b/>
        </w:rPr>
      </w:pPr>
      <w:r>
        <w:rPr>
          <w:rFonts w:ascii="Arial" w:hAnsi="Arial" w:cs="Arial"/>
          <w:b/>
        </w:rPr>
        <w:t>Read this handout</w:t>
      </w:r>
      <w:r w:rsidR="003100B9">
        <w:rPr>
          <w:rFonts w:ascii="Arial" w:hAnsi="Arial" w:cs="Arial"/>
          <w:b/>
        </w:rPr>
        <w:t xml:space="preserve"> </w:t>
      </w:r>
      <w:r>
        <w:rPr>
          <w:rFonts w:ascii="Arial" w:hAnsi="Arial" w:cs="Arial"/>
          <w:b/>
        </w:rPr>
        <w:t>carefully</w:t>
      </w:r>
    </w:p>
    <w:p w:rsidR="006E648F" w:rsidRDefault="006E648F" w:rsidP="006E648F">
      <w:pPr>
        <w:rPr>
          <w:rFonts w:ascii="Garamond" w:hAnsi="Garamond"/>
          <w:b/>
          <w:sz w:val="28"/>
        </w:rPr>
      </w:pPr>
    </w:p>
    <w:p w:rsidR="00F62EAE" w:rsidRDefault="00F62EAE" w:rsidP="00F62EAE">
      <w:pPr>
        <w:rPr>
          <w:rFonts w:ascii="Garamond" w:hAnsi="Garamond"/>
          <w:b/>
          <w:sz w:val="28"/>
        </w:rPr>
      </w:pPr>
      <w:r>
        <w:rPr>
          <w:rFonts w:ascii="Garamond" w:hAnsi="Garamond"/>
          <w:b/>
          <w:sz w:val="28"/>
        </w:rPr>
        <w:t>EQUIPMENT</w:t>
      </w:r>
    </w:p>
    <w:p w:rsidR="00F62EAE" w:rsidRDefault="00232B7D" w:rsidP="00F62EAE">
      <w:pPr>
        <w:spacing w:before="120"/>
        <w:rPr>
          <w:bCs/>
        </w:rPr>
      </w:pPr>
      <w:r>
        <w:rPr>
          <w:bCs/>
        </w:rPr>
        <w:t>Each</w:t>
      </w:r>
      <w:r w:rsidR="00F62EAE">
        <w:rPr>
          <w:bCs/>
        </w:rPr>
        <w:t xml:space="preserve"> group </w:t>
      </w:r>
      <w:r>
        <w:rPr>
          <w:bCs/>
        </w:rPr>
        <w:t xml:space="preserve">of 3-4 students </w:t>
      </w:r>
      <w:r w:rsidR="00F62EAE">
        <w:rPr>
          <w:bCs/>
        </w:rPr>
        <w:t>will need to take the following equipment out to the field:</w:t>
      </w:r>
    </w:p>
    <w:p w:rsidR="00F62EAE" w:rsidRDefault="00F62EAE" w:rsidP="00F62EAE">
      <w:pPr>
        <w:pStyle w:val="Footer"/>
        <w:numPr>
          <w:ilvl w:val="0"/>
          <w:numId w:val="23"/>
        </w:numPr>
        <w:tabs>
          <w:tab w:val="clear" w:pos="4320"/>
          <w:tab w:val="clear" w:pos="8640"/>
        </w:tabs>
        <w:spacing w:before="120"/>
        <w:rPr>
          <w:bCs/>
        </w:rPr>
        <w:sectPr w:rsidR="00F62EAE">
          <w:footerReference w:type="even" r:id="rId7"/>
          <w:footerReference w:type="default" r:id="rId8"/>
          <w:type w:val="continuous"/>
          <w:pgSz w:w="12240" w:h="15840"/>
          <w:pgMar w:top="1008" w:right="1008" w:bottom="1008" w:left="1008" w:header="720" w:footer="720" w:gutter="0"/>
          <w:pgNumType w:start="1"/>
          <w:cols w:space="720"/>
        </w:sectPr>
      </w:pPr>
    </w:p>
    <w:p w:rsidR="00F62EAE" w:rsidRDefault="00D501DB" w:rsidP="00F62EAE">
      <w:pPr>
        <w:pStyle w:val="Footer"/>
        <w:numPr>
          <w:ilvl w:val="0"/>
          <w:numId w:val="23"/>
        </w:numPr>
        <w:tabs>
          <w:tab w:val="clear" w:pos="4320"/>
          <w:tab w:val="clear" w:pos="8640"/>
          <w:tab w:val="num" w:pos="360"/>
        </w:tabs>
        <w:spacing w:before="120"/>
        <w:ind w:left="540"/>
        <w:rPr>
          <w:bCs/>
          <w:sz w:val="22"/>
        </w:rPr>
      </w:pPr>
      <w:r>
        <w:rPr>
          <w:bCs/>
          <w:sz w:val="22"/>
        </w:rPr>
        <w:lastRenderedPageBreak/>
        <w:t xml:space="preserve">Two </w:t>
      </w:r>
      <w:r w:rsidR="007A435A">
        <w:rPr>
          <w:bCs/>
          <w:sz w:val="22"/>
        </w:rPr>
        <w:t>50-m measuring tape</w:t>
      </w:r>
      <w:r>
        <w:rPr>
          <w:bCs/>
          <w:sz w:val="22"/>
        </w:rPr>
        <w:t>s</w:t>
      </w:r>
    </w:p>
    <w:p w:rsidR="00F62EAE" w:rsidRDefault="00F62EAE" w:rsidP="00F62EAE">
      <w:pPr>
        <w:numPr>
          <w:ilvl w:val="0"/>
          <w:numId w:val="23"/>
        </w:numPr>
        <w:tabs>
          <w:tab w:val="num" w:pos="360"/>
        </w:tabs>
        <w:spacing w:before="120"/>
        <w:ind w:left="540"/>
        <w:rPr>
          <w:bCs/>
          <w:sz w:val="22"/>
        </w:rPr>
      </w:pPr>
      <w:r>
        <w:rPr>
          <w:bCs/>
          <w:sz w:val="22"/>
        </w:rPr>
        <w:t>2 metersticks</w:t>
      </w:r>
    </w:p>
    <w:p w:rsidR="00F62EAE" w:rsidRDefault="00F62EAE" w:rsidP="007A435A">
      <w:pPr>
        <w:numPr>
          <w:ilvl w:val="0"/>
          <w:numId w:val="23"/>
        </w:numPr>
        <w:tabs>
          <w:tab w:val="num" w:pos="180"/>
        </w:tabs>
        <w:spacing w:before="120"/>
        <w:ind w:left="360"/>
        <w:rPr>
          <w:bCs/>
          <w:sz w:val="22"/>
        </w:rPr>
      </w:pPr>
      <w:r>
        <w:rPr>
          <w:bCs/>
          <w:sz w:val="22"/>
        </w:rPr>
        <w:br w:type="column"/>
      </w:r>
      <w:r>
        <w:rPr>
          <w:bCs/>
          <w:sz w:val="22"/>
        </w:rPr>
        <w:lastRenderedPageBreak/>
        <w:t>1 plant guidebook</w:t>
      </w:r>
    </w:p>
    <w:p w:rsidR="00D501DB" w:rsidRDefault="00F62EAE" w:rsidP="007A435A">
      <w:pPr>
        <w:numPr>
          <w:ilvl w:val="0"/>
          <w:numId w:val="23"/>
        </w:numPr>
        <w:tabs>
          <w:tab w:val="num" w:pos="180"/>
        </w:tabs>
        <w:spacing w:before="120"/>
        <w:ind w:left="360"/>
        <w:rPr>
          <w:bCs/>
          <w:sz w:val="22"/>
        </w:rPr>
      </w:pPr>
      <w:r>
        <w:rPr>
          <w:bCs/>
          <w:sz w:val="22"/>
        </w:rPr>
        <w:t>20 bamboo stakes</w:t>
      </w:r>
    </w:p>
    <w:p w:rsidR="00F62EAE" w:rsidRDefault="00D501DB" w:rsidP="007A435A">
      <w:pPr>
        <w:numPr>
          <w:ilvl w:val="0"/>
          <w:numId w:val="23"/>
        </w:numPr>
        <w:tabs>
          <w:tab w:val="num" w:pos="180"/>
        </w:tabs>
        <w:spacing w:before="120"/>
        <w:ind w:left="360"/>
        <w:rPr>
          <w:bCs/>
          <w:sz w:val="22"/>
        </w:rPr>
      </w:pPr>
      <w:r>
        <w:rPr>
          <w:bCs/>
          <w:sz w:val="22"/>
        </w:rPr>
        <w:br w:type="column"/>
      </w:r>
      <w:r w:rsidR="00F62EAE">
        <w:rPr>
          <w:bCs/>
          <w:sz w:val="22"/>
        </w:rPr>
        <w:lastRenderedPageBreak/>
        <w:t xml:space="preserve">1 roll flagging </w:t>
      </w:r>
    </w:p>
    <w:p w:rsidR="00F62EAE" w:rsidRPr="00D501DB" w:rsidRDefault="00D501DB" w:rsidP="00D501DB">
      <w:pPr>
        <w:numPr>
          <w:ilvl w:val="0"/>
          <w:numId w:val="23"/>
        </w:numPr>
        <w:tabs>
          <w:tab w:val="num" w:pos="180"/>
        </w:tabs>
        <w:spacing w:before="120"/>
        <w:ind w:left="360"/>
        <w:rPr>
          <w:bCs/>
          <w:sz w:val="22"/>
        </w:rPr>
        <w:sectPr w:rsidR="00F62EAE" w:rsidRPr="00D501DB" w:rsidSect="00D501DB">
          <w:type w:val="continuous"/>
          <w:pgSz w:w="12240" w:h="15840"/>
          <w:pgMar w:top="1008" w:right="1008" w:bottom="1008" w:left="1008" w:header="720" w:footer="720" w:gutter="0"/>
          <w:pgNumType w:start="1"/>
          <w:cols w:num="3" w:space="720" w:equalWidth="0">
            <w:col w:w="3312" w:space="450"/>
            <w:col w:w="2340" w:space="360"/>
            <w:col w:w="3762"/>
          </w:cols>
        </w:sectPr>
      </w:pPr>
      <w:r w:rsidRPr="00D501DB">
        <w:rPr>
          <w:bCs/>
          <w:sz w:val="22"/>
        </w:rPr>
        <w:t>1 DBH tape</w:t>
      </w:r>
    </w:p>
    <w:p w:rsidR="00715569" w:rsidRDefault="00715569" w:rsidP="00715569">
      <w:pPr>
        <w:rPr>
          <w:rFonts w:ascii="Garamond" w:hAnsi="Garamond"/>
          <w:b/>
          <w:sz w:val="28"/>
        </w:rPr>
      </w:pPr>
    </w:p>
    <w:p w:rsidR="00715569" w:rsidRDefault="00715569" w:rsidP="00715569">
      <w:pPr>
        <w:rPr>
          <w:rFonts w:ascii="Garamond" w:hAnsi="Garamond"/>
          <w:b/>
          <w:sz w:val="28"/>
        </w:rPr>
      </w:pPr>
      <w:r>
        <w:rPr>
          <w:rFonts w:ascii="Garamond" w:hAnsi="Garamond"/>
          <w:b/>
          <w:sz w:val="28"/>
        </w:rPr>
        <w:t>LOGISTICS / PROCEDURES</w:t>
      </w:r>
    </w:p>
    <w:p w:rsidR="003A5B68" w:rsidRDefault="003A5B68" w:rsidP="00715569">
      <w:pPr>
        <w:spacing w:before="120"/>
      </w:pPr>
      <w:r>
        <w:t>4 nested quadrats per student group (16 m</w:t>
      </w:r>
      <w:r w:rsidRPr="00232B7D">
        <w:rPr>
          <w:vertAlign w:val="superscript"/>
        </w:rPr>
        <w:t>2</w:t>
      </w:r>
      <w:r w:rsidR="00232B7D">
        <w:t>for</w:t>
      </w:r>
      <w:r>
        <w:t xml:space="preserve"> </w:t>
      </w:r>
      <w:r w:rsidR="00232B7D">
        <w:t>herbs</w:t>
      </w:r>
      <w:r>
        <w:t>; 100m</w:t>
      </w:r>
      <w:r w:rsidRPr="00232B7D">
        <w:rPr>
          <w:vertAlign w:val="superscript"/>
        </w:rPr>
        <w:t>2</w:t>
      </w:r>
      <w:r>
        <w:t xml:space="preserve"> </w:t>
      </w:r>
      <w:r w:rsidR="00232B7D">
        <w:t xml:space="preserve">for </w:t>
      </w:r>
      <w:r>
        <w:t>tree</w:t>
      </w:r>
      <w:r w:rsidR="00232B7D">
        <w:t>s &amp; shrubs</w:t>
      </w:r>
      <w:r>
        <w:t>)</w:t>
      </w:r>
    </w:p>
    <w:p w:rsidR="003A5B68" w:rsidRDefault="003A5B68" w:rsidP="00715569">
      <w:pPr>
        <w:spacing w:before="120"/>
      </w:pPr>
      <w:r>
        <w:t xml:space="preserve">DBH of all trees in </w:t>
      </w:r>
      <w:r w:rsidR="00232B7D">
        <w:t>tree quadrats</w:t>
      </w:r>
    </w:p>
    <w:p w:rsidR="00051B7D" w:rsidRDefault="00051B7D" w:rsidP="00715569">
      <w:pPr>
        <w:spacing w:before="120"/>
      </w:pPr>
    </w:p>
    <w:p w:rsidR="00051B7D" w:rsidRDefault="00051B7D" w:rsidP="00232B7D">
      <w:r>
        <w:t>Saint Edward State Park in Kenmore is a 31</w:t>
      </w:r>
      <w:r w:rsidR="004D3B76">
        <w:t>6</w:t>
      </w:r>
      <w:r>
        <w:t>-acre complex of second and third growth forests</w:t>
      </w:r>
      <w:r w:rsidR="004D3B76">
        <w:t xml:space="preserve"> (60-80 years old)</w:t>
      </w:r>
      <w:r>
        <w:t>, buildings, recreational facilities and a relatively natural shoreline. In fact, it is one of the last stretches of undeveloped shoreline on Lake Washington.</w:t>
      </w:r>
      <w:r w:rsidR="0076072F">
        <w:t xml:space="preserve"> The natural vegetation areas are a mosaic of successional forest communities and wetlands, largely along the streams in the north and south canyons leading down to the lake. In 1996, Pacific Biodiversity Institute</w:t>
      </w:r>
      <w:r w:rsidR="00D67B6D">
        <w:t xml:space="preserve"> (PBI)</w:t>
      </w:r>
      <w:r w:rsidR="0076072F">
        <w:t xml:space="preserve"> conducted a detailed vegetation survey for the park, delineating a number of vegetation polygons. A map of these polygons is provided at the end of this lab handout.</w:t>
      </w:r>
    </w:p>
    <w:p w:rsidR="003E6635" w:rsidRDefault="003E6635" w:rsidP="007A6A1A"/>
    <w:p w:rsidR="003E6635" w:rsidRDefault="00232B7D" w:rsidP="007A6A1A">
      <w:r>
        <w:br w:type="page"/>
      </w:r>
      <w:r w:rsidR="003E6635">
        <w:lastRenderedPageBreak/>
        <w:t>For our vegetation analysis, we will focus on sampling two general forest communities:</w:t>
      </w:r>
    </w:p>
    <w:p w:rsidR="003E6635" w:rsidRDefault="003E6635" w:rsidP="003E6635">
      <w:pPr>
        <w:numPr>
          <w:ilvl w:val="0"/>
          <w:numId w:val="26"/>
        </w:numPr>
        <w:spacing w:before="120"/>
      </w:pPr>
      <w:r>
        <w:t>Western hemlock – sword fern community</w:t>
      </w:r>
    </w:p>
    <w:p w:rsidR="003E6635" w:rsidRDefault="003E6635" w:rsidP="003E6635">
      <w:pPr>
        <w:numPr>
          <w:ilvl w:val="0"/>
          <w:numId w:val="26"/>
        </w:numPr>
        <w:spacing w:before="120"/>
      </w:pPr>
      <w:r>
        <w:t>Red alder – sword fern community</w:t>
      </w:r>
    </w:p>
    <w:p w:rsidR="00715569" w:rsidRDefault="00D67B6D" w:rsidP="00F80180">
      <w:pPr>
        <w:spacing w:before="120"/>
      </w:pPr>
      <w:r>
        <w:t xml:space="preserve">Inside each of the polygons that PBI sampled there was often a mix of communities. The polygons that contained a significant component of our target communities are listed in the table preceding the polygon map. As a class, we will select a polygon area that looks appropriate for sampling for each community. </w:t>
      </w:r>
      <w:r w:rsidR="0018774E">
        <w:t>Both student groups will sample one set of nested quadrats in each community type.</w:t>
      </w:r>
      <w:r w:rsidR="00F80180">
        <w:t xml:space="preserve"> </w:t>
      </w:r>
      <w:r w:rsidR="00545517">
        <w:t xml:space="preserve">In this lab we will not use transects as we did in the wetlands, but instead you will sample vegetation cover using nested quadrats. </w:t>
      </w:r>
      <w:r w:rsidR="00C1149C">
        <w:t xml:space="preserve"> </w:t>
      </w:r>
    </w:p>
    <w:p w:rsidR="00F62EAE" w:rsidRPr="00715569" w:rsidRDefault="00F62EAE" w:rsidP="00F62EAE">
      <w:pPr>
        <w:spacing w:before="240"/>
        <w:rPr>
          <w:rFonts w:ascii="Garamond" w:hAnsi="Garamond"/>
          <w:b/>
          <w:sz w:val="28"/>
          <w:szCs w:val="28"/>
          <w:u w:val="single"/>
        </w:rPr>
      </w:pPr>
      <w:r w:rsidRPr="00715569">
        <w:rPr>
          <w:rFonts w:ascii="Garamond" w:hAnsi="Garamond"/>
          <w:b/>
          <w:sz w:val="28"/>
          <w:szCs w:val="28"/>
          <w:u w:val="single"/>
        </w:rPr>
        <w:t xml:space="preserve">Quadrat Sampling </w:t>
      </w:r>
      <w:r w:rsidR="00CA40E8" w:rsidRPr="00715569">
        <w:rPr>
          <w:rFonts w:ascii="Garamond" w:hAnsi="Garamond"/>
          <w:b/>
          <w:sz w:val="28"/>
          <w:szCs w:val="28"/>
          <w:u w:val="single"/>
        </w:rPr>
        <w:t xml:space="preserve">of Vegetation </w:t>
      </w:r>
      <w:r w:rsidRPr="00715569">
        <w:rPr>
          <w:rFonts w:ascii="Garamond" w:hAnsi="Garamond"/>
          <w:b/>
          <w:sz w:val="28"/>
          <w:szCs w:val="28"/>
          <w:u w:val="single"/>
        </w:rPr>
        <w:t>in the Field</w:t>
      </w:r>
    </w:p>
    <w:p w:rsidR="003725D1" w:rsidRDefault="007F2C2A" w:rsidP="00D15328">
      <w:pPr>
        <w:numPr>
          <w:ilvl w:val="0"/>
          <w:numId w:val="21"/>
        </w:numPr>
        <w:spacing w:before="120"/>
        <w:ind w:left="360"/>
        <w:jc w:val="both"/>
      </w:pPr>
      <w:r>
        <w:rPr>
          <w:noProof/>
        </w:rPr>
        <w:pict>
          <v:rect id="_x0000_s1243" style="position:absolute;left:0;text-align:left;margin-left:251.95pt;margin-top:56.25pt;width:101.6pt;height:91.2pt;z-index:251650560" filled="f"/>
        </w:pict>
      </w:r>
      <w:r w:rsidR="003725D1">
        <w:t xml:space="preserve">Vegetation cover will be measured with quadrats. Herbaceous species vegetation will be sampled </w:t>
      </w:r>
      <w:r w:rsidR="00646CAF">
        <w:t>in 4</w:t>
      </w:r>
      <w:r w:rsidR="003725D1">
        <w:t xml:space="preserve">-meter by </w:t>
      </w:r>
      <w:r w:rsidR="00646CAF">
        <w:t>4</w:t>
      </w:r>
      <w:r w:rsidR="003725D1">
        <w:t xml:space="preserve">-meter sampling </w:t>
      </w:r>
      <w:r w:rsidR="00646CAF">
        <w:t>area</w:t>
      </w:r>
      <w:r w:rsidR="003725D1">
        <w:t xml:space="preserve">. Shrub </w:t>
      </w:r>
      <w:r w:rsidR="00646CAF">
        <w:t xml:space="preserve">and tree </w:t>
      </w:r>
      <w:r w:rsidR="003725D1">
        <w:t xml:space="preserve">species canopy cover will be measured </w:t>
      </w:r>
      <w:r w:rsidR="00646CAF">
        <w:t xml:space="preserve">in </w:t>
      </w:r>
      <w:r w:rsidR="003725D1">
        <w:t>a ten-meter by ten-meter quadrat. These will be nest</w:t>
      </w:r>
      <w:r w:rsidR="00CB6346">
        <w:t>ed</w:t>
      </w:r>
      <w:r w:rsidR="003725D1">
        <w:t xml:space="preserve"> </w:t>
      </w:r>
      <w:r w:rsidR="00646CAF">
        <w:t xml:space="preserve">approximately </w:t>
      </w:r>
      <w:r w:rsidR="003725D1">
        <w:t>as shown:</w:t>
      </w:r>
    </w:p>
    <w:p w:rsidR="003725D1" w:rsidRDefault="007F2C2A" w:rsidP="003725D1">
      <w:pPr>
        <w:spacing w:before="120"/>
        <w:jc w:val="both"/>
      </w:pPr>
      <w:r>
        <w:rPr>
          <w:noProof/>
        </w:rPr>
        <w:pict>
          <v:shapetype id="_x0000_t202" coordsize="21600,21600" o:spt="202" path="m,l,21600r21600,l21600,xe">
            <v:stroke joinstyle="miter"/>
            <v:path gradientshapeok="t" o:connecttype="rect"/>
          </v:shapetype>
          <v:shape id="_x0000_s1244" type="#_x0000_t202" style="position:absolute;left:0;text-align:left;margin-left:370.85pt;margin-top:4.15pt;width:102pt;height:42pt;z-index:251651584" stroked="f">
            <v:textbox style="mso-next-textbox:#_x0000_s1244">
              <w:txbxContent>
                <w:p w:rsidR="00570773" w:rsidRDefault="00570773" w:rsidP="00570773">
                  <w:pPr>
                    <w:jc w:val="center"/>
                  </w:pPr>
                  <w:r>
                    <w:t xml:space="preserve">4 x 4 m </w:t>
                  </w:r>
                </w:p>
                <w:p w:rsidR="00570773" w:rsidRDefault="00570773" w:rsidP="00570773">
                  <w:pPr>
                    <w:jc w:val="center"/>
                  </w:pPr>
                  <w:r>
                    <w:t>sampling quadrat</w:t>
                  </w:r>
                </w:p>
              </w:txbxContent>
            </v:textbox>
          </v:shape>
        </w:pict>
      </w:r>
      <w:r>
        <w:rPr>
          <w:noProof/>
        </w:rPr>
        <w:pict>
          <v:line id="_x0000_s1245" style="position:absolute;left:0;text-align:left;flip:x;z-index:251652608" from="324.5pt,19.05pt" to="387.2pt,32.05pt" strokeweight="1.25pt">
            <v:stroke endarrow="open"/>
          </v:line>
        </w:pict>
      </w:r>
    </w:p>
    <w:p w:rsidR="003725D1" w:rsidRDefault="007F2C2A" w:rsidP="003725D1">
      <w:pPr>
        <w:spacing w:before="120"/>
        <w:jc w:val="both"/>
      </w:pPr>
      <w:r>
        <w:rPr>
          <w:noProof/>
        </w:rPr>
        <w:pict>
          <v:rect id="_x0000_s1241" style="position:absolute;left:0;text-align:left;margin-left:283.2pt;margin-top:11.9pt;width:41.3pt;height:40.55pt;z-index:251649536" o:regroupid="4"/>
        </w:pict>
      </w:r>
    </w:p>
    <w:p w:rsidR="003725D1" w:rsidRDefault="007F2C2A" w:rsidP="003725D1">
      <w:pPr>
        <w:spacing w:before="120"/>
        <w:jc w:val="both"/>
      </w:pPr>
      <w:r>
        <w:rPr>
          <w:noProof/>
        </w:rPr>
        <w:pict>
          <v:line id="_x0000_s1247" style="position:absolute;left:0;text-align:left;flip:x y;z-index:251654656" from="353.55pt,5.8pt" to="405pt,19.25pt" strokeweight="1.25pt">
            <v:stroke endarrow="open"/>
          </v:line>
        </w:pict>
      </w:r>
      <w:r>
        <w:rPr>
          <w:noProof/>
        </w:rPr>
        <w:pict>
          <v:shape id="_x0000_s1246" type="#_x0000_t202" style="position:absolute;left:0;text-align:left;margin-left:382.85pt;margin-top:5.8pt;width:102pt;height:42pt;z-index:251653632" stroked="f">
            <v:textbox style="mso-next-textbox:#_x0000_s1246">
              <w:txbxContent>
                <w:p w:rsidR="00570773" w:rsidRDefault="00570773" w:rsidP="00570773">
                  <w:pPr>
                    <w:jc w:val="center"/>
                  </w:pPr>
                  <w:r>
                    <w:t xml:space="preserve">10 x 10 m </w:t>
                  </w:r>
                </w:p>
                <w:p w:rsidR="00570773" w:rsidRDefault="00570773" w:rsidP="00570773">
                  <w:pPr>
                    <w:jc w:val="center"/>
                  </w:pPr>
                  <w:r>
                    <w:t>sampling quadrat</w:t>
                  </w:r>
                </w:p>
              </w:txbxContent>
            </v:textbox>
          </v:shape>
        </w:pict>
      </w:r>
    </w:p>
    <w:p w:rsidR="003725D1" w:rsidRDefault="003725D1" w:rsidP="003725D1">
      <w:pPr>
        <w:spacing w:before="120"/>
        <w:jc w:val="both"/>
      </w:pPr>
    </w:p>
    <w:p w:rsidR="003725D1" w:rsidRDefault="003725D1" w:rsidP="003725D1">
      <w:pPr>
        <w:spacing w:before="120"/>
        <w:jc w:val="both"/>
      </w:pPr>
    </w:p>
    <w:p w:rsidR="003725D1" w:rsidRDefault="007F2C2A" w:rsidP="00CB6346">
      <w:pPr>
        <w:numPr>
          <w:ilvl w:val="0"/>
          <w:numId w:val="21"/>
        </w:numPr>
        <w:ind w:left="360"/>
        <w:jc w:val="both"/>
      </w:pPr>
      <w:r>
        <w:rPr>
          <w:noProof/>
        </w:rPr>
        <w:pict>
          <v:shape id="_x0000_s1269" style="position:absolute;left:0;text-align:left;margin-left:77.95pt;margin-top:68.4pt;width:372.85pt;height:159.1pt;z-index:251655680" coordsize="7457,3182" path="m51,1331hdc57,1287,61,1243,70,1200,112,992,309,1025,481,1013v82,-27,160,-54,243,-75c847,818,666,984,818,882,965,784,796,870,911,770v34,-30,113,-75,113,-75c1054,602,1088,574,1173,545v27,-40,70,-69,94,-112c1286,399,1282,354,1304,321v78,-116,61,-132,187,-168c1510,148,1527,135,1547,134v181,-11,362,-13,543,-19c2127,103,2165,90,2202,78v19,-6,56,-19,56,-19c2533,87,2804,59,3081,78v274,-6,549,-13,823,-19c4222,52,4540,57,4857,40,4897,38,4970,3,4970,3v448,14,578,-3,935,112c5913,157,5922,251,5961,284v25,22,62,25,93,37c6130,395,6049,326,6148,377v138,70,-22,13,112,56c6272,446,6281,463,6297,471v35,18,113,37,113,37c6441,539,6472,571,6503,602v19,19,56,56,56,56c6620,839,6756,968,6896,1088v41,35,90,58,131,93c7054,1204,7102,1256,7102,1256v25,78,84,136,130,206c7243,1478,7242,1500,7251,1518v37,73,88,137,131,206c7457,1844,7380,1759,7457,1836v-16,122,-17,226,-112,318c7300,2197,7232,2303,7232,2303v-19,78,-55,128,-74,206c7152,2596,7154,2685,7139,2771v-9,53,-115,141,-168,168c6953,2948,6932,2948,6915,2958v-215,120,-10,41,-225,112c6641,3086,6541,3108,6541,3108v-13,12,-22,29,-38,37c6468,3162,6391,3182,6391,3182v-337,-6,-673,-8,-1010,-18c5266,3161,5137,3110,5026,3108v-748,-12,-1496,-13,-2244,-19c2716,3067,2685,3037,2632,2995v-57,-46,-64,-35,-131,-75c2342,2825,2445,2865,2333,2827v-56,-54,-166,-143,-243,-168c1995,2594,1884,2569,1772,2546v-140,-93,38,16,-131,-56c1590,2468,1546,2414,1510,2378v-28,-28,-73,-36,-112,-37c1198,2335,999,2328,799,2322v-37,-12,-85,-9,-112,-37c636,2233,667,2252,594,2229v-28,-28,-47,-66,-75,-94c503,2119,480,2113,463,2098v,,-130,-130,-150,-150c297,1932,290,1909,276,1892,206,1805,150,1710,70,1630,,1424,32,1557,32,1219e" filled="f">
            <v:path arrowok="t"/>
          </v:shape>
        </w:pict>
      </w:r>
      <w:r w:rsidR="003725D1">
        <w:t>Select an area that is dominated by your community with a minimum size of 30 meters by 30 meters. You</w:t>
      </w:r>
      <w:r w:rsidR="00980829">
        <w:t>r groupwill sample one nested quadrat</w:t>
      </w:r>
      <w:r w:rsidR="003725D1">
        <w:t xml:space="preserve"> located ssomewhere randomly in one quarter of your larger community area</w:t>
      </w:r>
      <w:r w:rsidR="00980829">
        <w:t xml:space="preserve"> (the other students group will sample a different nested quadrat that they locate in the community area</w:t>
      </w:r>
      <w:r w:rsidR="003725D1">
        <w:t xml:space="preserve">. </w:t>
      </w:r>
      <w:r w:rsidR="00980829">
        <w:t>If there is time, some groups may be able to measure a second set of nested quadrats in that community, but we will assess this in the field.</w:t>
      </w:r>
    </w:p>
    <w:p w:rsidR="00CB6346" w:rsidRDefault="007F2C2A" w:rsidP="00CB6346">
      <w:pPr>
        <w:spacing w:before="120"/>
        <w:jc w:val="both"/>
      </w:pPr>
      <w:r>
        <w:rPr>
          <w:noProof/>
        </w:rPr>
        <w:pict>
          <v:shape id="_x0000_s1271" type="#_x0000_t202" style="position:absolute;left:0;text-align:left;margin-left:52.05pt;margin-top:16.7pt;width:102pt;height:42pt;z-index:251665920" filled="f" stroked="f">
            <v:textbox style="mso-next-textbox:#_x0000_s1271">
              <w:txbxContent>
                <w:p w:rsidR="00980829" w:rsidRDefault="00980829" w:rsidP="00980829">
                  <w:pPr>
                    <w:jc w:val="center"/>
                  </w:pPr>
                  <w:r>
                    <w:t>Group 2 sample site 1</w:t>
                  </w:r>
                </w:p>
              </w:txbxContent>
            </v:textbox>
          </v:shape>
        </w:pict>
      </w:r>
      <w:r>
        <w:rPr>
          <w:noProof/>
        </w:rPr>
        <w:pict>
          <v:shape id="_x0000_s1270" type="#_x0000_t202" style="position:absolute;left:0;text-align:left;margin-left:365.5pt;margin-top:16.7pt;width:102pt;height:42pt;z-index:251664896" filled="f" stroked="f">
            <v:textbox style="mso-next-textbox:#_x0000_s1270">
              <w:txbxContent>
                <w:p w:rsidR="00980829" w:rsidRDefault="00980829" w:rsidP="00980829">
                  <w:pPr>
                    <w:jc w:val="center"/>
                  </w:pPr>
                  <w:r>
                    <w:t>Group 1 sample site 1</w:t>
                  </w:r>
                </w:p>
              </w:txbxContent>
            </v:textbox>
          </v:shape>
        </w:pict>
      </w:r>
      <w:r>
        <w:rPr>
          <w:noProof/>
        </w:rPr>
        <w:pict>
          <v:rect id="_x0000_s1260" style="position:absolute;left:0;text-align:left;margin-left:309.65pt;margin-top:11.45pt;width:50.35pt;height:47.25pt;z-index:251659776" o:regroupid="6" filled="f"/>
        </w:pict>
      </w:r>
      <w:r>
        <w:rPr>
          <w:noProof/>
        </w:rPr>
        <w:pict>
          <v:rect id="_x0000_s1252" style="position:absolute;left:0;text-align:left;margin-left:154.05pt;margin-top:11.45pt;width:50.35pt;height:47.25pt;z-index:251657728" o:regroupid="5" filled="f"/>
        </w:pict>
      </w:r>
    </w:p>
    <w:p w:rsidR="00CB6346" w:rsidRDefault="007F2C2A" w:rsidP="00CB6346">
      <w:pPr>
        <w:spacing w:before="120"/>
        <w:jc w:val="both"/>
      </w:pPr>
      <w:r>
        <w:rPr>
          <w:noProof/>
        </w:rPr>
        <w:pict>
          <v:rect id="_x0000_s1258" style="position:absolute;left:0;text-align:left;margin-left:325.85pt;margin-top:5.5pt;width:18.8pt;height:18.05pt;z-index:251658752" o:regroupid="6"/>
        </w:pict>
      </w:r>
      <w:r>
        <w:rPr>
          <w:noProof/>
        </w:rPr>
        <w:pict>
          <v:rect id="_x0000_s1250" style="position:absolute;left:0;text-align:left;margin-left:170.25pt;margin-top:5.5pt;width:18.8pt;height:18.05pt;z-index:251656704" o:regroupid="5"/>
        </w:pict>
      </w:r>
    </w:p>
    <w:p w:rsidR="00CB6346" w:rsidRDefault="00CB6346" w:rsidP="00CB6346">
      <w:pPr>
        <w:spacing w:before="120"/>
        <w:jc w:val="both"/>
      </w:pPr>
    </w:p>
    <w:p w:rsidR="00CB6346" w:rsidRDefault="007F2C2A" w:rsidP="00CB6346">
      <w:pPr>
        <w:spacing w:before="120"/>
        <w:jc w:val="both"/>
      </w:pPr>
      <w:r>
        <w:rPr>
          <w:noProof/>
        </w:rPr>
        <w:pict>
          <v:shape id="_x0000_s1273" type="#_x0000_t202" style="position:absolute;left:0;text-align:left;margin-left:93.65pt;margin-top:18.45pt;width:122.75pt;height:42pt;z-index:251667968" filled="f" stroked="f">
            <v:textbox style="mso-next-textbox:#_x0000_s1273">
              <w:txbxContent>
                <w:p w:rsidR="00980829" w:rsidRDefault="00980829" w:rsidP="00980829">
                  <w:pPr>
                    <w:jc w:val="center"/>
                  </w:pPr>
                  <w:r>
                    <w:t>Group 2 sample site 2 (only if time)</w:t>
                  </w:r>
                </w:p>
              </w:txbxContent>
            </v:textbox>
          </v:shape>
        </w:pict>
      </w:r>
    </w:p>
    <w:p w:rsidR="00CB6346" w:rsidRDefault="007F2C2A" w:rsidP="00CB6346">
      <w:pPr>
        <w:spacing w:before="120"/>
        <w:jc w:val="both"/>
      </w:pPr>
      <w:r>
        <w:rPr>
          <w:noProof/>
        </w:rPr>
        <w:pict>
          <v:shape id="_x0000_s1272" type="#_x0000_t202" style="position:absolute;left:0;text-align:left;margin-left:410.35pt;margin-top:16.25pt;width:122.75pt;height:42pt;z-index:251666944" filled="f" stroked="f">
            <v:textbox style="mso-next-textbox:#_x0000_s1272">
              <w:txbxContent>
                <w:p w:rsidR="00980829" w:rsidRDefault="00980829" w:rsidP="00980829">
                  <w:pPr>
                    <w:jc w:val="center"/>
                  </w:pPr>
                  <w:r>
                    <w:t>Group 1 sample site 2 (only if time)</w:t>
                  </w:r>
                </w:p>
              </w:txbxContent>
            </v:textbox>
          </v:shape>
        </w:pict>
      </w:r>
      <w:r>
        <w:rPr>
          <w:noProof/>
        </w:rPr>
        <w:pict>
          <v:rect id="_x0000_s1264" style="position:absolute;left:0;text-align:left;margin-left:216.4pt;margin-top:8.05pt;width:50.35pt;height:47.25pt;z-index:251663872" o:regroupid="8" filled="f"/>
        </w:pict>
      </w:r>
      <w:r>
        <w:rPr>
          <w:noProof/>
        </w:rPr>
        <w:pict>
          <v:rect id="_x0000_s1268" style="position:absolute;left:0;text-align:left;margin-left:5in;margin-top:16.25pt;width:50.35pt;height:47.25pt;z-index:251661824" o:regroupid="7" filled="f"/>
        </w:pict>
      </w:r>
    </w:p>
    <w:p w:rsidR="00CB6346" w:rsidRDefault="007F2C2A" w:rsidP="00CB6346">
      <w:pPr>
        <w:spacing w:before="120"/>
        <w:jc w:val="both"/>
      </w:pPr>
      <w:r>
        <w:rPr>
          <w:noProof/>
        </w:rPr>
        <w:pict>
          <v:rect id="_x0000_s1262" style="position:absolute;left:0;text-align:left;margin-left:232.6pt;margin-top:2.1pt;width:18.8pt;height:18.05pt;z-index:251662848" o:regroupid="8"/>
        </w:pict>
      </w:r>
      <w:r>
        <w:rPr>
          <w:noProof/>
        </w:rPr>
        <w:pict>
          <v:rect id="_x0000_s1266" style="position:absolute;left:0;text-align:left;margin-left:376.2pt;margin-top:10.3pt;width:18.8pt;height:18.05pt;z-index:251660800" o:regroupid="7"/>
        </w:pict>
      </w:r>
    </w:p>
    <w:p w:rsidR="00CB6346" w:rsidRDefault="00CB6346" w:rsidP="00CB6346">
      <w:pPr>
        <w:spacing w:before="120"/>
        <w:jc w:val="both"/>
      </w:pPr>
    </w:p>
    <w:p w:rsidR="00980829" w:rsidRDefault="00980829" w:rsidP="00980829">
      <w:pPr>
        <w:spacing w:before="120"/>
        <w:jc w:val="both"/>
      </w:pPr>
    </w:p>
    <w:p w:rsidR="008A18CB" w:rsidRDefault="008A18CB" w:rsidP="00980829">
      <w:pPr>
        <w:numPr>
          <w:ilvl w:val="0"/>
          <w:numId w:val="28"/>
        </w:numPr>
        <w:spacing w:before="120"/>
        <w:ind w:left="360"/>
        <w:jc w:val="both"/>
      </w:pPr>
      <w:r>
        <w:t>Estimate the cover of each species within your nested quadrats as you did for the wetland community sampling. All cover estimates should be done by projecting the canopy outline of each species / plant onto the ground.</w:t>
      </w:r>
    </w:p>
    <w:p w:rsidR="008A18CB" w:rsidRDefault="008A18CB" w:rsidP="00980829">
      <w:pPr>
        <w:numPr>
          <w:ilvl w:val="0"/>
          <w:numId w:val="28"/>
        </w:numPr>
        <w:spacing w:before="120"/>
        <w:ind w:left="360"/>
        <w:jc w:val="both"/>
      </w:pPr>
      <w:r>
        <w:t xml:space="preserve">For each 10 meter by 10 meter tree sampling quadrat you should measure the DBH (at 1.5 meters above the ground) of every tree. Note the species along with the DBH value of each tree. </w:t>
      </w:r>
      <w:r w:rsidR="00413625">
        <w:t xml:space="preserve">If time allows you should measure the </w:t>
      </w:r>
      <w:r>
        <w:t xml:space="preserve">DBH </w:t>
      </w:r>
      <w:r w:rsidR="00413625">
        <w:t>of as mant trees within your overall community area as possible</w:t>
      </w:r>
      <w:r>
        <w:t xml:space="preserve"> </w:t>
      </w:r>
      <w:r w:rsidR="00413625">
        <w:t>so you can later</w:t>
      </w:r>
      <w:r>
        <w:t xml:space="preserve"> construct age class structure diagrams for each major tree species.</w:t>
      </w:r>
    </w:p>
    <w:p w:rsidR="00D501DB" w:rsidRDefault="00D501DB" w:rsidP="00BA4EE7">
      <w:pPr>
        <w:spacing w:before="120"/>
        <w:jc w:val="both"/>
        <w:rPr>
          <w:rFonts w:ascii="Garamond" w:hAnsi="Garamond"/>
          <w:b/>
          <w:sz w:val="28"/>
        </w:rPr>
      </w:pPr>
    </w:p>
    <w:p w:rsidR="00BA4EE7" w:rsidRDefault="00BA4EE7" w:rsidP="00BA4EE7">
      <w:pPr>
        <w:spacing w:before="120"/>
        <w:jc w:val="both"/>
        <w:rPr>
          <w:rFonts w:ascii="Garamond" w:hAnsi="Garamond"/>
          <w:b/>
          <w:sz w:val="28"/>
        </w:rPr>
      </w:pPr>
      <w:r>
        <w:rPr>
          <w:rFonts w:ascii="Garamond" w:hAnsi="Garamond"/>
          <w:b/>
          <w:sz w:val="28"/>
        </w:rPr>
        <w:lastRenderedPageBreak/>
        <w:t>DATA &amp; CALCULATIONS</w:t>
      </w:r>
    </w:p>
    <w:p w:rsidR="00BA4EE7" w:rsidRDefault="00BA4EE7" w:rsidP="00BA4EE7">
      <w:pPr>
        <w:spacing w:before="60"/>
      </w:pPr>
      <w:r>
        <w:t xml:space="preserve">You should enter your data into Excel (as you did for the wetland data) and email it to your instructor </w:t>
      </w:r>
      <w:r w:rsidRPr="009109EC">
        <w:rPr>
          <w:b/>
          <w:u w:val="single"/>
        </w:rPr>
        <w:t xml:space="preserve">before class on </w:t>
      </w:r>
      <w:r>
        <w:rPr>
          <w:b/>
          <w:u w:val="single"/>
        </w:rPr>
        <w:t>Tuesday, April 27</w:t>
      </w:r>
      <w:r>
        <w:t xml:space="preserve"> so I can distribute it to the entire class. Your written report will use data from BOTH student groups.</w:t>
      </w:r>
    </w:p>
    <w:p w:rsidR="00BA4EE7" w:rsidRDefault="00BA4EE7" w:rsidP="00BA4EE7">
      <w:pPr>
        <w:spacing w:before="120"/>
        <w:rPr>
          <w:bCs/>
          <w:szCs w:val="24"/>
        </w:rPr>
      </w:pPr>
      <w:r>
        <w:rPr>
          <w:bCs/>
          <w:szCs w:val="24"/>
        </w:rPr>
        <w:t>You should analyze your data in a similar fashion as you did for the wetland vegetation analysis lab.  Based upon the quadrat data, how do the communities compare in terms of species richness, diversity, dominance, major species, and cover of different growth forms? Are differences in diversity explained by differences in richness or dominance or both? Given what you can find out about the biology of major species (or indicator species) present in each community, can you draw an inferences about differences in the environment of those two communities?</w:t>
      </w:r>
    </w:p>
    <w:p w:rsidR="00BA4EE7" w:rsidRDefault="00BA4EE7" w:rsidP="00BA4EE7">
      <w:pPr>
        <w:spacing w:before="120"/>
        <w:rPr>
          <w:bCs/>
          <w:szCs w:val="24"/>
        </w:rPr>
      </w:pPr>
      <w:r>
        <w:rPr>
          <w:bCs/>
          <w:szCs w:val="24"/>
        </w:rPr>
        <w:t>In addition to those data and comparisons you will have tree DBH information from which you can construct age class structure diagrams. Intepret (with appropriate caveats) these diagrams based upon the lecture and readings about age class structures.</w:t>
      </w:r>
    </w:p>
    <w:p w:rsidR="00BA4EE7" w:rsidRPr="00EF69D7" w:rsidRDefault="00BA4EE7" w:rsidP="00BA4EE7">
      <w:pPr>
        <w:spacing w:before="240"/>
        <w:jc w:val="both"/>
        <w:rPr>
          <w:rFonts w:ascii="Garamond" w:hAnsi="Garamond"/>
          <w:b/>
          <w:sz w:val="28"/>
        </w:rPr>
      </w:pPr>
      <w:r>
        <w:rPr>
          <w:rFonts w:ascii="Garamond" w:hAnsi="Garamond"/>
          <w:b/>
          <w:sz w:val="28"/>
        </w:rPr>
        <w:t>WRITTEN REPORT</w:t>
      </w:r>
    </w:p>
    <w:p w:rsidR="00BA4EE7" w:rsidRDefault="00BA4EE7" w:rsidP="00BA4EE7">
      <w:pPr>
        <w:spacing w:before="60"/>
      </w:pPr>
      <w:r>
        <w:t xml:space="preserve">Each student should submit an INDIVIDUAL written report </w:t>
      </w:r>
      <w:r w:rsidRPr="00BA4EE7">
        <w:rPr>
          <w:b/>
          <w:u w:val="single"/>
        </w:rPr>
        <w:t>at the start of class on May 4</w:t>
      </w:r>
      <w:r w:rsidRPr="00BA4EE7">
        <w:rPr>
          <w:b/>
          <w:u w:val="single"/>
          <w:vertAlign w:val="superscript"/>
        </w:rPr>
        <w:t>th</w:t>
      </w:r>
      <w:r>
        <w:t>. Everything past the summarized data tables distributed by the instructor should be done individually (analysis, and writing). This report will include:</w:t>
      </w:r>
    </w:p>
    <w:p w:rsidR="00BA4EE7" w:rsidRDefault="00BA4EE7" w:rsidP="00BA4EE7">
      <w:pPr>
        <w:numPr>
          <w:ilvl w:val="0"/>
          <w:numId w:val="29"/>
        </w:numPr>
        <w:spacing w:before="40"/>
      </w:pPr>
      <w:r>
        <w:t>A brief written summary of the results and your interpretation (this should be very brief and direct, like one would find in a combined “Results and Discussion” section of a scientific paper). Please make this double spaced. There are no page restrictions, but I would not expect much more than 4 to 6 pages of text. Cite references where appropriate (though I do not expect a literature search – use the class readings and other easily available materials, such as background materials from your previous course in basic ecology).  I will expect you to incorporate some ecological information on the species measured (see below) to help explain things about your communities in a more robust fashion.</w:t>
      </w:r>
    </w:p>
    <w:p w:rsidR="00BA4EE7" w:rsidRDefault="00BA4EE7" w:rsidP="00BA4EE7">
      <w:pPr>
        <w:numPr>
          <w:ilvl w:val="0"/>
          <w:numId w:val="29"/>
        </w:numPr>
        <w:spacing w:before="40"/>
      </w:pPr>
      <w:r>
        <w:t>The tables used for analysis (described previously in this handout)</w:t>
      </w:r>
    </w:p>
    <w:p w:rsidR="00BA4EE7" w:rsidRDefault="00BA4EE7" w:rsidP="00BA4EE7">
      <w:pPr>
        <w:numPr>
          <w:ilvl w:val="0"/>
          <w:numId w:val="29"/>
        </w:numPr>
        <w:spacing w:before="40"/>
      </w:pPr>
      <w:r>
        <w:t>Any other graphics you might generate to present ideas</w:t>
      </w:r>
    </w:p>
    <w:p w:rsidR="00BA4EE7" w:rsidRDefault="00BA4EE7" w:rsidP="00BA4EE7">
      <w:pPr>
        <w:numPr>
          <w:ilvl w:val="0"/>
          <w:numId w:val="29"/>
        </w:numPr>
        <w:spacing w:before="40"/>
      </w:pPr>
      <w:r>
        <w:t>Literature cited list (if appropriate)</w:t>
      </w:r>
    </w:p>
    <w:p w:rsidR="00BA4EE7" w:rsidRDefault="00BA4EE7" w:rsidP="00BA4EE7">
      <w:pPr>
        <w:jc w:val="both"/>
        <w:rPr>
          <w:sz w:val="10"/>
        </w:rPr>
      </w:pPr>
    </w:p>
    <w:p w:rsidR="00BA4EE7" w:rsidRDefault="00BA4EE7" w:rsidP="00BA4EE7">
      <w:r w:rsidRPr="00FC25EF">
        <w:t>The</w:t>
      </w:r>
      <w:r>
        <w:t xml:space="preserve"> emphasis in grading will be on your analysis, but presentation will also be a significant factor. You should treat all written products for this class as you would a professional paper with a target audience of well educated peers not taking this same class. It should be well written, with close attention paid to clarity of writing and brevity (but not at the expense of completeness).</w:t>
      </w:r>
    </w:p>
    <w:p w:rsidR="00BA4EE7" w:rsidRPr="00BA4EE7" w:rsidRDefault="00BA4EE7" w:rsidP="00BA4EE7">
      <w:pPr>
        <w:rPr>
          <w:sz w:val="12"/>
          <w:szCs w:val="12"/>
        </w:rPr>
      </w:pPr>
    </w:p>
    <w:p w:rsidR="00BA4EE7" w:rsidRPr="008318EE" w:rsidRDefault="00BA4EE7" w:rsidP="00BA4EE7">
      <w:pPr>
        <w:rPr>
          <w:b/>
          <w:u w:val="single"/>
        </w:rPr>
      </w:pPr>
      <w:r w:rsidRPr="008318EE">
        <w:rPr>
          <w:b/>
          <w:u w:val="single"/>
        </w:rPr>
        <w:t xml:space="preserve">Some information sources on Pacific Northwest </w:t>
      </w:r>
      <w:r>
        <w:rPr>
          <w:b/>
          <w:u w:val="single"/>
        </w:rPr>
        <w:t>forest</w:t>
      </w:r>
      <w:r w:rsidRPr="008318EE">
        <w:rPr>
          <w:b/>
          <w:u w:val="single"/>
        </w:rPr>
        <w:t xml:space="preserve"> plants:</w:t>
      </w:r>
    </w:p>
    <w:p w:rsidR="00BA4EE7" w:rsidRDefault="00BA4EE7" w:rsidP="00BA4EE7">
      <w:pPr>
        <w:spacing w:before="40"/>
      </w:pPr>
      <w:r>
        <w:t>General plant field guides used in class (Pojar and McKinnon)</w:t>
      </w:r>
    </w:p>
    <w:p w:rsidR="00BA4EE7" w:rsidRDefault="00BA4EE7" w:rsidP="00BA4EE7">
      <w:pPr>
        <w:spacing w:before="40"/>
      </w:pPr>
      <w:r>
        <w:t xml:space="preserve">Native Plant Workbook: </w:t>
      </w:r>
      <w:hyperlink r:id="rId9" w:history="1">
        <w:r w:rsidRPr="00A70603">
          <w:rPr>
            <w:rStyle w:val="Hyperlink"/>
          </w:rPr>
          <w:t>http://depts.washington.edu/propplnt/plantindex.htm</w:t>
        </w:r>
      </w:hyperlink>
    </w:p>
    <w:p w:rsidR="00BA4EE7" w:rsidRDefault="00BA4EE7" w:rsidP="00BA4EE7">
      <w:pPr>
        <w:spacing w:before="40"/>
      </w:pPr>
      <w:r>
        <w:t xml:space="preserve">WSU Extension native plants database: </w:t>
      </w:r>
      <w:hyperlink r:id="rId10" w:history="1">
        <w:r w:rsidRPr="00A70603">
          <w:rPr>
            <w:rStyle w:val="Hyperlink"/>
          </w:rPr>
          <w:t>http://cahedb.wsu.edu/nativePlant/scripts/webMain.asp</w:t>
        </w:r>
      </w:hyperlink>
    </w:p>
    <w:p w:rsidR="00BA4EE7" w:rsidRDefault="00BA4EE7" w:rsidP="00BA4EE7">
      <w:pPr>
        <w:spacing w:before="40"/>
      </w:pPr>
      <w:r>
        <w:t xml:space="preserve">King county native plant guide: </w:t>
      </w:r>
      <w:hyperlink r:id="rId11" w:history="1">
        <w:r w:rsidRPr="00A70603">
          <w:rPr>
            <w:rStyle w:val="Hyperlink"/>
          </w:rPr>
          <w:t>http://green.kingcounty.gov/GoNative/Plant.aspx?Act=find</w:t>
        </w:r>
      </w:hyperlink>
    </w:p>
    <w:p w:rsidR="00BA4EE7" w:rsidRDefault="00BA4EE7" w:rsidP="00BA4EE7">
      <w:pPr>
        <w:pStyle w:val="BodyText"/>
        <w:spacing w:before="40"/>
        <w:ind w:left="720" w:hanging="720"/>
        <w:jc w:val="left"/>
      </w:pPr>
      <w:r>
        <w:t>Leigh, M. 1999. Grow your own native landscape. WSU Cooperative extension publication..</w:t>
      </w:r>
    </w:p>
    <w:p w:rsidR="00BA4EE7" w:rsidRPr="00033F88" w:rsidRDefault="00BA4EE7" w:rsidP="00BA4EE7">
      <w:pPr>
        <w:pStyle w:val="Heading2"/>
        <w:spacing w:before="40"/>
        <w:rPr>
          <w:rFonts w:ascii="Times New Roman" w:hAnsi="Times New Roman"/>
          <w:b w:val="0"/>
          <w:szCs w:val="24"/>
        </w:rPr>
      </w:pPr>
      <w:r w:rsidRPr="00033F88">
        <w:rPr>
          <w:rFonts w:ascii="Times New Roman" w:hAnsi="Times New Roman"/>
          <w:b w:val="0"/>
          <w:szCs w:val="24"/>
        </w:rPr>
        <w:t xml:space="preserve">USDA NRCS PLANTS database </w:t>
      </w:r>
      <w:hyperlink r:id="rId12" w:history="1">
        <w:r w:rsidRPr="00033F88">
          <w:rPr>
            <w:rStyle w:val="Hyperlink"/>
            <w:rFonts w:ascii="Times New Roman" w:hAnsi="Times New Roman"/>
            <w:b w:val="0"/>
            <w:szCs w:val="24"/>
          </w:rPr>
          <w:t>http://plants.usda.gov/index.html</w:t>
        </w:r>
      </w:hyperlink>
    </w:p>
    <w:p w:rsidR="00745EE6" w:rsidRDefault="00BA4EE7" w:rsidP="00BA4EE7">
      <w:pPr>
        <w:spacing w:before="40"/>
      </w:pPr>
      <w:r>
        <w:t xml:space="preserve">USFS Fire Effects Information Database (contains good ecological information): </w:t>
      </w:r>
      <w:hyperlink r:id="rId13" w:history="1">
        <w:r w:rsidRPr="00A54925">
          <w:rPr>
            <w:rStyle w:val="Hyperlink"/>
          </w:rPr>
          <w:t>http://www.fs.fed.us/database/feis/plants/index.html</w:t>
        </w:r>
      </w:hyperlink>
    </w:p>
    <w:p w:rsidR="00F62EAE" w:rsidRPr="00AF60DF" w:rsidRDefault="00F62EAE" w:rsidP="00F62EAE">
      <w:pPr>
        <w:pStyle w:val="BodyText"/>
        <w:spacing w:before="0"/>
        <w:jc w:val="left"/>
        <w:rPr>
          <w:szCs w:val="24"/>
        </w:rPr>
      </w:pPr>
    </w:p>
    <w:p w:rsidR="00BE48E4" w:rsidRPr="00EF312C" w:rsidRDefault="0023374A" w:rsidP="00BE48E4">
      <w:pPr>
        <w:rPr>
          <w:rFonts w:ascii="Arial" w:hAnsi="Arial" w:cs="Arial"/>
          <w:sz w:val="22"/>
          <w:szCs w:val="22"/>
        </w:rPr>
      </w:pPr>
      <w:r>
        <w:br w:type="page"/>
      </w:r>
      <w:r w:rsidR="00BE48E4" w:rsidRPr="00EF312C">
        <w:rPr>
          <w:rFonts w:ascii="Arial" w:hAnsi="Arial" w:cs="Arial"/>
          <w:sz w:val="22"/>
          <w:szCs w:val="22"/>
        </w:rPr>
        <w:lastRenderedPageBreak/>
        <w:t xml:space="preserve">Plant species list </w:t>
      </w:r>
      <w:r w:rsidR="008D1A4C" w:rsidRPr="00EF312C">
        <w:rPr>
          <w:rFonts w:ascii="Arial" w:hAnsi="Arial" w:cs="Arial"/>
          <w:sz w:val="22"/>
          <w:szCs w:val="22"/>
        </w:rPr>
        <w:t xml:space="preserve">modified </w:t>
      </w:r>
      <w:r w:rsidR="00BE48E4" w:rsidRPr="00EF312C">
        <w:rPr>
          <w:rFonts w:ascii="Arial" w:hAnsi="Arial" w:cs="Arial"/>
          <w:sz w:val="22"/>
          <w:szCs w:val="22"/>
        </w:rPr>
        <w:t>from a vegetation survey conducted by Pacific</w:t>
      </w:r>
      <w:r w:rsidR="00EF312C">
        <w:rPr>
          <w:rFonts w:ascii="Arial" w:hAnsi="Arial" w:cs="Arial"/>
          <w:sz w:val="22"/>
          <w:szCs w:val="22"/>
        </w:rPr>
        <w:t xml:space="preserve"> Biodiversity Institute in 2006</w:t>
      </w:r>
    </w:p>
    <w:tbl>
      <w:tblPr>
        <w:tblW w:w="9605" w:type="dxa"/>
        <w:jc w:val="center"/>
        <w:tblInd w:w="93" w:type="dxa"/>
        <w:tblLook w:val="0000"/>
      </w:tblPr>
      <w:tblGrid>
        <w:gridCol w:w="874"/>
        <w:gridCol w:w="3471"/>
        <w:gridCol w:w="2922"/>
        <w:gridCol w:w="1633"/>
        <w:gridCol w:w="705"/>
      </w:tblGrid>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shd w:val="clear" w:color="auto" w:fill="DDD9C3"/>
            <w:vAlign w:val="bottom"/>
          </w:tcPr>
          <w:p w:rsidR="00BE48E4" w:rsidRDefault="00BE48E4" w:rsidP="007E46D3">
            <w:pPr>
              <w:jc w:val="center"/>
              <w:rPr>
                <w:rFonts w:ascii="Arial" w:hAnsi="Arial" w:cs="Arial"/>
                <w:b/>
                <w:bCs/>
                <w:sz w:val="16"/>
                <w:szCs w:val="16"/>
              </w:rPr>
            </w:pPr>
            <w:r>
              <w:rPr>
                <w:rFonts w:ascii="Arial" w:hAnsi="Arial" w:cs="Arial"/>
                <w:b/>
                <w:bCs/>
                <w:sz w:val="16"/>
                <w:szCs w:val="16"/>
              </w:rPr>
              <w:t>Code</w:t>
            </w:r>
          </w:p>
        </w:tc>
        <w:tc>
          <w:tcPr>
            <w:tcW w:w="3471" w:type="dxa"/>
            <w:tcBorders>
              <w:top w:val="single" w:sz="4" w:space="0" w:color="auto"/>
              <w:left w:val="nil"/>
              <w:bottom w:val="single" w:sz="4" w:space="0" w:color="auto"/>
              <w:right w:val="single" w:sz="4" w:space="0" w:color="auto"/>
            </w:tcBorders>
            <w:shd w:val="clear" w:color="auto" w:fill="DDD9C3"/>
            <w:vAlign w:val="bottom"/>
          </w:tcPr>
          <w:p w:rsidR="00BE48E4" w:rsidRDefault="00BE48E4" w:rsidP="007E46D3">
            <w:pPr>
              <w:jc w:val="center"/>
              <w:rPr>
                <w:rFonts w:ascii="Arial" w:hAnsi="Arial" w:cs="Arial"/>
                <w:b/>
                <w:bCs/>
                <w:sz w:val="16"/>
                <w:szCs w:val="16"/>
              </w:rPr>
            </w:pPr>
            <w:r>
              <w:rPr>
                <w:rFonts w:ascii="Arial" w:hAnsi="Arial" w:cs="Arial"/>
                <w:b/>
                <w:bCs/>
                <w:sz w:val="16"/>
                <w:szCs w:val="16"/>
              </w:rPr>
              <w:t>Scientific Name</w:t>
            </w:r>
          </w:p>
        </w:tc>
        <w:tc>
          <w:tcPr>
            <w:tcW w:w="2922" w:type="dxa"/>
            <w:tcBorders>
              <w:top w:val="single" w:sz="4" w:space="0" w:color="auto"/>
              <w:left w:val="nil"/>
              <w:bottom w:val="single" w:sz="4" w:space="0" w:color="auto"/>
              <w:right w:val="single" w:sz="4" w:space="0" w:color="auto"/>
            </w:tcBorders>
            <w:shd w:val="clear" w:color="auto" w:fill="DDD9C3"/>
            <w:vAlign w:val="bottom"/>
          </w:tcPr>
          <w:p w:rsidR="00BE48E4" w:rsidRDefault="00BE48E4" w:rsidP="007E46D3">
            <w:pPr>
              <w:jc w:val="center"/>
              <w:rPr>
                <w:rFonts w:ascii="Arial" w:hAnsi="Arial" w:cs="Arial"/>
                <w:b/>
                <w:bCs/>
                <w:sz w:val="16"/>
                <w:szCs w:val="16"/>
              </w:rPr>
            </w:pPr>
            <w:r>
              <w:rPr>
                <w:rFonts w:ascii="Arial" w:hAnsi="Arial" w:cs="Arial"/>
                <w:b/>
                <w:bCs/>
                <w:sz w:val="16"/>
                <w:szCs w:val="16"/>
              </w:rPr>
              <w:t>Common Name/Accepted Synonym</w:t>
            </w:r>
          </w:p>
        </w:tc>
        <w:tc>
          <w:tcPr>
            <w:tcW w:w="1633" w:type="dxa"/>
            <w:tcBorders>
              <w:top w:val="single" w:sz="4" w:space="0" w:color="auto"/>
              <w:left w:val="nil"/>
              <w:bottom w:val="single" w:sz="4" w:space="0" w:color="auto"/>
              <w:right w:val="single" w:sz="4" w:space="0" w:color="auto"/>
            </w:tcBorders>
            <w:shd w:val="clear" w:color="auto" w:fill="DDD9C3"/>
            <w:vAlign w:val="bottom"/>
          </w:tcPr>
          <w:p w:rsidR="00BE48E4" w:rsidRDefault="008D1A4C" w:rsidP="007E46D3">
            <w:pPr>
              <w:jc w:val="center"/>
              <w:rPr>
                <w:rFonts w:ascii="Arial" w:hAnsi="Arial" w:cs="Arial"/>
                <w:b/>
                <w:bCs/>
                <w:sz w:val="16"/>
                <w:szCs w:val="16"/>
              </w:rPr>
            </w:pPr>
            <w:r>
              <w:rPr>
                <w:rFonts w:ascii="Arial" w:hAnsi="Arial" w:cs="Arial"/>
                <w:b/>
                <w:bCs/>
                <w:sz w:val="16"/>
                <w:szCs w:val="16"/>
              </w:rPr>
              <w:t>Growth Form</w:t>
            </w:r>
          </w:p>
        </w:tc>
        <w:tc>
          <w:tcPr>
            <w:tcW w:w="705" w:type="dxa"/>
            <w:tcBorders>
              <w:top w:val="single" w:sz="4" w:space="0" w:color="auto"/>
              <w:left w:val="nil"/>
              <w:bottom w:val="single" w:sz="4" w:space="0" w:color="auto"/>
              <w:right w:val="single" w:sz="4" w:space="0" w:color="auto"/>
            </w:tcBorders>
            <w:shd w:val="clear" w:color="auto" w:fill="DDD9C3"/>
            <w:vAlign w:val="bottom"/>
          </w:tcPr>
          <w:p w:rsidR="00BE48E4" w:rsidRDefault="00BE48E4" w:rsidP="007E46D3">
            <w:pPr>
              <w:jc w:val="center"/>
              <w:rPr>
                <w:rFonts w:ascii="Arial" w:hAnsi="Arial" w:cs="Arial"/>
                <w:b/>
                <w:bCs/>
                <w:sz w:val="16"/>
                <w:szCs w:val="16"/>
              </w:rPr>
            </w:pPr>
            <w:r>
              <w:rPr>
                <w:rFonts w:ascii="Arial" w:hAnsi="Arial" w:cs="Arial"/>
                <w:b/>
                <w:bCs/>
                <w:sz w:val="16"/>
                <w:szCs w:val="16"/>
              </w:rPr>
              <w:t>Alien?</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ACMA3</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Acer macrophyllum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bigleaf maple</w:t>
            </w:r>
          </w:p>
        </w:tc>
        <w:tc>
          <w:tcPr>
            <w:tcW w:w="1633" w:type="dxa"/>
            <w:tcBorders>
              <w:top w:val="nil"/>
              <w:left w:val="nil"/>
              <w:bottom w:val="single" w:sz="4" w:space="0" w:color="auto"/>
              <w:right w:val="single" w:sz="4" w:space="0" w:color="auto"/>
            </w:tcBorders>
            <w:vAlign w:val="bottom"/>
          </w:tcPr>
          <w:p w:rsidR="00BE48E4" w:rsidRDefault="00743EC7" w:rsidP="007E46D3">
            <w:pPr>
              <w:rPr>
                <w:rFonts w:ascii="Arial" w:hAnsi="Arial" w:cs="Arial"/>
                <w:sz w:val="16"/>
                <w:szCs w:val="16"/>
              </w:rPr>
            </w:pPr>
            <w:r>
              <w:rPr>
                <w:rFonts w:ascii="Arial" w:hAnsi="Arial" w:cs="Arial"/>
                <w:sz w:val="16"/>
                <w:szCs w:val="16"/>
              </w:rPr>
              <w:t>Tree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ACTR</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Achlys triphylla</w:t>
            </w:r>
          </w:p>
        </w:tc>
        <w:tc>
          <w:tcPr>
            <w:tcW w:w="2922" w:type="dxa"/>
            <w:tcBorders>
              <w:top w:val="nil"/>
              <w:left w:val="nil"/>
              <w:bottom w:val="single" w:sz="4" w:space="0" w:color="auto"/>
              <w:right w:val="single" w:sz="4" w:space="0" w:color="auto"/>
            </w:tcBorders>
            <w:vAlign w:val="bottom"/>
          </w:tcPr>
          <w:p w:rsidR="00BE48E4" w:rsidRDefault="00CA2B36" w:rsidP="00CA2B36">
            <w:pPr>
              <w:rPr>
                <w:rFonts w:ascii="Arial" w:hAnsi="Arial" w:cs="Arial"/>
                <w:sz w:val="16"/>
                <w:szCs w:val="16"/>
              </w:rPr>
            </w:pPr>
            <w:r>
              <w:rPr>
                <w:rFonts w:ascii="Arial" w:hAnsi="Arial" w:cs="Arial"/>
                <w:sz w:val="16"/>
                <w:szCs w:val="16"/>
              </w:rPr>
              <w:t>vanilla leaf</w:t>
            </w:r>
          </w:p>
        </w:tc>
        <w:tc>
          <w:tcPr>
            <w:tcW w:w="1633" w:type="dxa"/>
            <w:tcBorders>
              <w:top w:val="nil"/>
              <w:left w:val="nil"/>
              <w:bottom w:val="single" w:sz="4" w:space="0" w:color="auto"/>
              <w:right w:val="single" w:sz="4" w:space="0" w:color="auto"/>
            </w:tcBorders>
            <w:vAlign w:val="bottom"/>
          </w:tcPr>
          <w:p w:rsidR="00BE48E4" w:rsidRDefault="00743EC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ADBI</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Adenocaulon bicolor</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pathfinder</w:t>
            </w:r>
          </w:p>
        </w:tc>
        <w:tc>
          <w:tcPr>
            <w:tcW w:w="1633" w:type="dxa"/>
            <w:tcBorders>
              <w:top w:val="nil"/>
              <w:left w:val="nil"/>
              <w:bottom w:val="single" w:sz="4" w:space="0" w:color="auto"/>
              <w:right w:val="single" w:sz="4" w:space="0" w:color="auto"/>
            </w:tcBorders>
            <w:vAlign w:val="bottom"/>
          </w:tcPr>
          <w:p w:rsidR="00BE48E4" w:rsidRDefault="00743EC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ALRU2</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Alnus rubra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red alder</w:t>
            </w:r>
          </w:p>
        </w:tc>
        <w:tc>
          <w:tcPr>
            <w:tcW w:w="1633" w:type="dxa"/>
            <w:tcBorders>
              <w:top w:val="nil"/>
              <w:left w:val="nil"/>
              <w:bottom w:val="single" w:sz="4" w:space="0" w:color="auto"/>
              <w:right w:val="single" w:sz="4" w:space="0" w:color="auto"/>
            </w:tcBorders>
            <w:vAlign w:val="bottom"/>
          </w:tcPr>
          <w:p w:rsidR="00BE48E4" w:rsidRDefault="00743EC7" w:rsidP="007E46D3">
            <w:pPr>
              <w:rPr>
                <w:rFonts w:ascii="Arial" w:hAnsi="Arial" w:cs="Arial"/>
                <w:sz w:val="16"/>
                <w:szCs w:val="16"/>
              </w:rPr>
            </w:pPr>
            <w:r>
              <w:rPr>
                <w:rFonts w:ascii="Arial" w:hAnsi="Arial" w:cs="Arial"/>
                <w:sz w:val="16"/>
                <w:szCs w:val="16"/>
              </w:rPr>
              <w:t>Tree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ARME</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Arbutus menziesii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madrone</w:t>
            </w:r>
          </w:p>
        </w:tc>
        <w:tc>
          <w:tcPr>
            <w:tcW w:w="1633" w:type="dxa"/>
            <w:tcBorders>
              <w:top w:val="nil"/>
              <w:left w:val="nil"/>
              <w:bottom w:val="single" w:sz="4" w:space="0" w:color="auto"/>
              <w:right w:val="single" w:sz="4" w:space="0" w:color="auto"/>
            </w:tcBorders>
            <w:vAlign w:val="bottom"/>
          </w:tcPr>
          <w:p w:rsidR="00BE48E4" w:rsidRDefault="00743EC7" w:rsidP="007E46D3">
            <w:pPr>
              <w:rPr>
                <w:rFonts w:ascii="Arial" w:hAnsi="Arial" w:cs="Arial"/>
                <w:sz w:val="16"/>
                <w:szCs w:val="16"/>
              </w:rPr>
            </w:pPr>
            <w:r>
              <w:rPr>
                <w:rFonts w:ascii="Arial" w:hAnsi="Arial" w:cs="Arial"/>
                <w:sz w:val="16"/>
                <w:szCs w:val="16"/>
              </w:rPr>
              <w:t>Tree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ATFI</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Athyrium filix-femina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common ladyfern</w:t>
            </w:r>
          </w:p>
        </w:tc>
        <w:tc>
          <w:tcPr>
            <w:tcW w:w="1633" w:type="dxa"/>
            <w:tcBorders>
              <w:top w:val="nil"/>
              <w:left w:val="nil"/>
              <w:bottom w:val="single" w:sz="4" w:space="0" w:color="auto"/>
              <w:right w:val="single" w:sz="4" w:space="0" w:color="auto"/>
            </w:tcBorders>
            <w:vAlign w:val="bottom"/>
          </w:tcPr>
          <w:p w:rsidR="00BE48E4" w:rsidRDefault="00743EC7" w:rsidP="007E46D3">
            <w:pPr>
              <w:rPr>
                <w:rFonts w:ascii="Arial" w:hAnsi="Arial" w:cs="Arial"/>
                <w:sz w:val="16"/>
                <w:szCs w:val="16"/>
              </w:rPr>
            </w:pPr>
            <w:r>
              <w:rPr>
                <w:rFonts w:ascii="Arial" w:hAnsi="Arial" w:cs="Arial"/>
                <w:sz w:val="16"/>
                <w:szCs w:val="16"/>
              </w:rPr>
              <w:t>Fern</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BEPE2</w:t>
            </w:r>
          </w:p>
        </w:tc>
        <w:tc>
          <w:tcPr>
            <w:tcW w:w="3471" w:type="dxa"/>
            <w:tcBorders>
              <w:top w:val="nil"/>
              <w:left w:val="nil"/>
              <w:bottom w:val="single" w:sz="4" w:space="0" w:color="auto"/>
              <w:right w:val="single" w:sz="4" w:space="0" w:color="auto"/>
            </w:tcBorders>
            <w:vAlign w:val="bottom"/>
          </w:tcPr>
          <w:p w:rsidR="00BE48E4" w:rsidRPr="00904FD7" w:rsidRDefault="008D1A4C" w:rsidP="007E46D3">
            <w:pPr>
              <w:rPr>
                <w:rFonts w:ascii="Arial" w:hAnsi="Arial" w:cs="Arial"/>
                <w:i/>
                <w:sz w:val="16"/>
                <w:szCs w:val="16"/>
              </w:rPr>
            </w:pPr>
            <w:r w:rsidRPr="00904FD7">
              <w:rPr>
                <w:rFonts w:ascii="Arial" w:hAnsi="Arial" w:cs="Arial"/>
                <w:i/>
                <w:sz w:val="16"/>
                <w:szCs w:val="16"/>
              </w:rPr>
              <w:t>Bellis perennis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lawn daisy</w:t>
            </w:r>
          </w:p>
        </w:tc>
        <w:tc>
          <w:tcPr>
            <w:tcW w:w="1633" w:type="dxa"/>
            <w:tcBorders>
              <w:top w:val="nil"/>
              <w:left w:val="nil"/>
              <w:bottom w:val="single" w:sz="4" w:space="0" w:color="auto"/>
              <w:right w:val="single" w:sz="4" w:space="0" w:color="auto"/>
            </w:tcBorders>
            <w:vAlign w:val="bottom"/>
          </w:tcPr>
          <w:p w:rsidR="00BE48E4" w:rsidRDefault="00743EC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BRPA3</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Bromus pacificus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Pacific brome</w:t>
            </w:r>
          </w:p>
        </w:tc>
        <w:tc>
          <w:tcPr>
            <w:tcW w:w="1633" w:type="dxa"/>
            <w:tcBorders>
              <w:top w:val="nil"/>
              <w:left w:val="nil"/>
              <w:bottom w:val="single" w:sz="4" w:space="0" w:color="auto"/>
              <w:right w:val="single" w:sz="4" w:space="0" w:color="auto"/>
            </w:tcBorders>
            <w:vAlign w:val="bottom"/>
          </w:tcPr>
          <w:p w:rsidR="00BE48E4" w:rsidRDefault="00743EC7" w:rsidP="007E46D3">
            <w:pPr>
              <w:rPr>
                <w:rFonts w:ascii="Arial" w:hAnsi="Arial" w:cs="Arial"/>
                <w:sz w:val="16"/>
                <w:szCs w:val="16"/>
              </w:rPr>
            </w:pPr>
            <w:r>
              <w:rPr>
                <w:rFonts w:ascii="Arial" w:hAnsi="Arial" w:cs="Arial"/>
                <w:sz w:val="16"/>
                <w:szCs w:val="16"/>
              </w:rPr>
              <w:t>Grass</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BRRI8</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Bromus rigidus </w:t>
            </w:r>
          </w:p>
        </w:tc>
        <w:tc>
          <w:tcPr>
            <w:tcW w:w="2922"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Rip-gut brome</w:t>
            </w:r>
          </w:p>
        </w:tc>
        <w:tc>
          <w:tcPr>
            <w:tcW w:w="1633" w:type="dxa"/>
            <w:tcBorders>
              <w:top w:val="nil"/>
              <w:left w:val="nil"/>
              <w:bottom w:val="single" w:sz="4" w:space="0" w:color="auto"/>
              <w:right w:val="single" w:sz="4" w:space="0" w:color="auto"/>
            </w:tcBorders>
            <w:vAlign w:val="bottom"/>
          </w:tcPr>
          <w:p w:rsidR="00BE48E4" w:rsidRDefault="00743EC7" w:rsidP="007E46D3">
            <w:pPr>
              <w:rPr>
                <w:rFonts w:ascii="Arial" w:hAnsi="Arial" w:cs="Arial"/>
                <w:sz w:val="16"/>
                <w:szCs w:val="16"/>
              </w:rPr>
            </w:pPr>
            <w:r>
              <w:rPr>
                <w:rFonts w:ascii="Arial" w:hAnsi="Arial" w:cs="Arial"/>
                <w:sz w:val="16"/>
                <w:szCs w:val="16"/>
              </w:rPr>
              <w:t>Grass</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BRVU</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Bromus vulgaris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Columbia brome</w:t>
            </w:r>
          </w:p>
        </w:tc>
        <w:tc>
          <w:tcPr>
            <w:tcW w:w="1633" w:type="dxa"/>
            <w:tcBorders>
              <w:top w:val="nil"/>
              <w:left w:val="nil"/>
              <w:bottom w:val="single" w:sz="4" w:space="0" w:color="auto"/>
              <w:right w:val="single" w:sz="4" w:space="0" w:color="auto"/>
            </w:tcBorders>
            <w:vAlign w:val="bottom"/>
          </w:tcPr>
          <w:p w:rsidR="00BE48E4" w:rsidRDefault="00743EC7" w:rsidP="007E46D3">
            <w:pPr>
              <w:rPr>
                <w:rFonts w:ascii="Arial" w:hAnsi="Arial" w:cs="Arial"/>
                <w:sz w:val="16"/>
                <w:szCs w:val="16"/>
              </w:rPr>
            </w:pPr>
            <w:r>
              <w:rPr>
                <w:rFonts w:ascii="Arial" w:hAnsi="Arial" w:cs="Arial"/>
                <w:sz w:val="16"/>
                <w:szCs w:val="16"/>
              </w:rPr>
              <w:t>Grass</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CA2B36">
        <w:trPr>
          <w:trHeight w:val="251"/>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CAOC</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Cardamine occidentalis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big western bittercress</w:t>
            </w:r>
          </w:p>
        </w:tc>
        <w:tc>
          <w:tcPr>
            <w:tcW w:w="1633" w:type="dxa"/>
            <w:tcBorders>
              <w:top w:val="nil"/>
              <w:left w:val="nil"/>
              <w:bottom w:val="single" w:sz="4" w:space="0" w:color="auto"/>
              <w:right w:val="single" w:sz="4" w:space="0" w:color="auto"/>
            </w:tcBorders>
            <w:vAlign w:val="bottom"/>
          </w:tcPr>
          <w:p w:rsidR="00743EC7" w:rsidRDefault="00743EC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CAOL</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Cardamine oligosperma.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little western bittercress</w:t>
            </w:r>
          </w:p>
        </w:tc>
        <w:tc>
          <w:tcPr>
            <w:tcW w:w="1633" w:type="dxa"/>
            <w:tcBorders>
              <w:top w:val="nil"/>
              <w:left w:val="nil"/>
              <w:bottom w:val="single" w:sz="4" w:space="0" w:color="auto"/>
              <w:right w:val="single" w:sz="4" w:space="0" w:color="auto"/>
            </w:tcBorders>
            <w:vAlign w:val="bottom"/>
          </w:tcPr>
          <w:p w:rsidR="00BE48E4" w:rsidRDefault="00743EC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CADE9</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Carex deweyana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Dewey sedge</w:t>
            </w:r>
          </w:p>
        </w:tc>
        <w:tc>
          <w:tcPr>
            <w:tcW w:w="1633" w:type="dxa"/>
            <w:tcBorders>
              <w:top w:val="nil"/>
              <w:left w:val="nil"/>
              <w:bottom w:val="single" w:sz="4" w:space="0" w:color="auto"/>
              <w:right w:val="single" w:sz="4" w:space="0" w:color="auto"/>
            </w:tcBorders>
            <w:vAlign w:val="bottom"/>
          </w:tcPr>
          <w:p w:rsidR="006A7877" w:rsidRDefault="006A7877" w:rsidP="007E46D3">
            <w:pPr>
              <w:rPr>
                <w:rFonts w:ascii="Arial" w:hAnsi="Arial" w:cs="Arial"/>
                <w:sz w:val="16"/>
                <w:szCs w:val="16"/>
              </w:rPr>
            </w:pPr>
            <w:r>
              <w:rPr>
                <w:rFonts w:ascii="Arial" w:hAnsi="Arial" w:cs="Arial"/>
                <w:sz w:val="16"/>
                <w:szCs w:val="16"/>
              </w:rPr>
              <w:t>Grass-like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6A7877" w:rsidTr="006A7877">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6A7877" w:rsidRDefault="006A7877" w:rsidP="007E46D3">
            <w:pPr>
              <w:rPr>
                <w:rFonts w:ascii="Arial" w:hAnsi="Arial" w:cs="Arial"/>
                <w:sz w:val="16"/>
                <w:szCs w:val="16"/>
              </w:rPr>
            </w:pPr>
            <w:r>
              <w:rPr>
                <w:rFonts w:ascii="Arial" w:hAnsi="Arial" w:cs="Arial"/>
                <w:sz w:val="16"/>
                <w:szCs w:val="16"/>
              </w:rPr>
              <w:t>CAHE7</w:t>
            </w:r>
          </w:p>
        </w:tc>
        <w:tc>
          <w:tcPr>
            <w:tcW w:w="3471" w:type="dxa"/>
            <w:tcBorders>
              <w:top w:val="nil"/>
              <w:left w:val="nil"/>
              <w:bottom w:val="single" w:sz="4" w:space="0" w:color="auto"/>
              <w:right w:val="single" w:sz="4" w:space="0" w:color="auto"/>
            </w:tcBorders>
            <w:vAlign w:val="bottom"/>
          </w:tcPr>
          <w:p w:rsidR="006A7877" w:rsidRPr="00904FD7" w:rsidRDefault="006A7877" w:rsidP="008D1A4C">
            <w:pPr>
              <w:rPr>
                <w:rFonts w:ascii="Arial" w:hAnsi="Arial" w:cs="Arial"/>
                <w:i/>
                <w:sz w:val="16"/>
                <w:szCs w:val="16"/>
              </w:rPr>
            </w:pPr>
            <w:r w:rsidRPr="00904FD7">
              <w:rPr>
                <w:rFonts w:ascii="Arial" w:hAnsi="Arial" w:cs="Arial"/>
                <w:i/>
                <w:sz w:val="16"/>
                <w:szCs w:val="16"/>
              </w:rPr>
              <w:t xml:space="preserve">Carex hendersonii </w:t>
            </w:r>
          </w:p>
        </w:tc>
        <w:tc>
          <w:tcPr>
            <w:tcW w:w="2922" w:type="dxa"/>
            <w:tcBorders>
              <w:top w:val="nil"/>
              <w:left w:val="nil"/>
              <w:bottom w:val="single" w:sz="4" w:space="0" w:color="auto"/>
              <w:right w:val="single" w:sz="4" w:space="0" w:color="auto"/>
            </w:tcBorders>
            <w:vAlign w:val="bottom"/>
          </w:tcPr>
          <w:p w:rsidR="006A7877" w:rsidRDefault="006A7877" w:rsidP="007E46D3">
            <w:pPr>
              <w:rPr>
                <w:rFonts w:ascii="Arial" w:hAnsi="Arial" w:cs="Arial"/>
                <w:sz w:val="16"/>
                <w:szCs w:val="16"/>
              </w:rPr>
            </w:pPr>
            <w:r>
              <w:rPr>
                <w:rFonts w:ascii="Arial" w:hAnsi="Arial" w:cs="Arial"/>
                <w:sz w:val="16"/>
                <w:szCs w:val="16"/>
              </w:rPr>
              <w:t>Henderson's sedge</w:t>
            </w:r>
          </w:p>
        </w:tc>
        <w:tc>
          <w:tcPr>
            <w:tcW w:w="1633" w:type="dxa"/>
            <w:tcBorders>
              <w:top w:val="nil"/>
              <w:left w:val="nil"/>
              <w:bottom w:val="single" w:sz="4" w:space="0" w:color="auto"/>
              <w:right w:val="single" w:sz="4" w:space="0" w:color="auto"/>
            </w:tcBorders>
            <w:vAlign w:val="bottom"/>
          </w:tcPr>
          <w:p w:rsidR="006A7877" w:rsidRPr="00F72FC4" w:rsidRDefault="006A7877" w:rsidP="006A7877">
            <w:pPr>
              <w:rPr>
                <w:rFonts w:ascii="Arial" w:hAnsi="Arial" w:cs="Arial"/>
                <w:sz w:val="16"/>
                <w:szCs w:val="16"/>
              </w:rPr>
            </w:pPr>
            <w:r w:rsidRPr="00F72FC4">
              <w:rPr>
                <w:rFonts w:ascii="Arial" w:hAnsi="Arial" w:cs="Arial"/>
                <w:sz w:val="16"/>
                <w:szCs w:val="16"/>
              </w:rPr>
              <w:t>Grass</w:t>
            </w:r>
            <w:r>
              <w:rPr>
                <w:rFonts w:ascii="Arial" w:hAnsi="Arial" w:cs="Arial"/>
                <w:sz w:val="16"/>
                <w:szCs w:val="16"/>
              </w:rPr>
              <w:t>-like</w:t>
            </w:r>
          </w:p>
        </w:tc>
        <w:tc>
          <w:tcPr>
            <w:tcW w:w="705" w:type="dxa"/>
            <w:tcBorders>
              <w:top w:val="nil"/>
              <w:left w:val="nil"/>
              <w:bottom w:val="single" w:sz="4" w:space="0" w:color="auto"/>
              <w:right w:val="single" w:sz="4" w:space="0" w:color="auto"/>
            </w:tcBorders>
            <w:vAlign w:val="bottom"/>
          </w:tcPr>
          <w:p w:rsidR="006A7877" w:rsidRDefault="006A7877" w:rsidP="007E46D3">
            <w:pPr>
              <w:jc w:val="center"/>
              <w:rPr>
                <w:rFonts w:ascii="Arial" w:hAnsi="Arial" w:cs="Arial"/>
                <w:sz w:val="16"/>
                <w:szCs w:val="16"/>
              </w:rPr>
            </w:pPr>
            <w:r>
              <w:rPr>
                <w:rFonts w:ascii="Arial" w:hAnsi="Arial" w:cs="Arial"/>
                <w:sz w:val="16"/>
                <w:szCs w:val="16"/>
              </w:rPr>
              <w:t> </w:t>
            </w:r>
          </w:p>
        </w:tc>
      </w:tr>
      <w:tr w:rsidR="006A7877" w:rsidTr="006A7877">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6A7877" w:rsidRDefault="006A7877" w:rsidP="007E46D3">
            <w:pPr>
              <w:rPr>
                <w:rFonts w:ascii="Arial" w:hAnsi="Arial" w:cs="Arial"/>
                <w:sz w:val="16"/>
                <w:szCs w:val="16"/>
              </w:rPr>
            </w:pPr>
            <w:r>
              <w:rPr>
                <w:rFonts w:ascii="Arial" w:hAnsi="Arial" w:cs="Arial"/>
                <w:sz w:val="16"/>
                <w:szCs w:val="16"/>
              </w:rPr>
              <w:t>CAOB3</w:t>
            </w:r>
          </w:p>
        </w:tc>
        <w:tc>
          <w:tcPr>
            <w:tcW w:w="3471" w:type="dxa"/>
            <w:tcBorders>
              <w:top w:val="nil"/>
              <w:left w:val="nil"/>
              <w:bottom w:val="single" w:sz="4" w:space="0" w:color="auto"/>
              <w:right w:val="single" w:sz="4" w:space="0" w:color="auto"/>
            </w:tcBorders>
            <w:vAlign w:val="bottom"/>
          </w:tcPr>
          <w:p w:rsidR="006A7877" w:rsidRPr="00904FD7" w:rsidRDefault="006A7877" w:rsidP="008D1A4C">
            <w:pPr>
              <w:rPr>
                <w:rFonts w:ascii="Arial" w:hAnsi="Arial" w:cs="Arial"/>
                <w:i/>
                <w:sz w:val="16"/>
                <w:szCs w:val="16"/>
              </w:rPr>
            </w:pPr>
            <w:r w:rsidRPr="00904FD7">
              <w:rPr>
                <w:rFonts w:ascii="Arial" w:hAnsi="Arial" w:cs="Arial"/>
                <w:i/>
                <w:sz w:val="16"/>
                <w:szCs w:val="16"/>
              </w:rPr>
              <w:t xml:space="preserve">Carex obnupta </w:t>
            </w:r>
          </w:p>
        </w:tc>
        <w:tc>
          <w:tcPr>
            <w:tcW w:w="2922" w:type="dxa"/>
            <w:tcBorders>
              <w:top w:val="nil"/>
              <w:left w:val="nil"/>
              <w:bottom w:val="single" w:sz="4" w:space="0" w:color="auto"/>
              <w:right w:val="single" w:sz="4" w:space="0" w:color="auto"/>
            </w:tcBorders>
            <w:vAlign w:val="bottom"/>
          </w:tcPr>
          <w:p w:rsidR="006A7877" w:rsidRDefault="006A7877" w:rsidP="007E46D3">
            <w:pPr>
              <w:rPr>
                <w:rFonts w:ascii="Arial" w:hAnsi="Arial" w:cs="Arial"/>
                <w:sz w:val="16"/>
                <w:szCs w:val="16"/>
              </w:rPr>
            </w:pPr>
            <w:r>
              <w:rPr>
                <w:rFonts w:ascii="Arial" w:hAnsi="Arial" w:cs="Arial"/>
                <w:sz w:val="16"/>
                <w:szCs w:val="16"/>
              </w:rPr>
              <w:t>slough sedge</w:t>
            </w:r>
          </w:p>
        </w:tc>
        <w:tc>
          <w:tcPr>
            <w:tcW w:w="1633" w:type="dxa"/>
            <w:tcBorders>
              <w:top w:val="nil"/>
              <w:left w:val="nil"/>
              <w:bottom w:val="single" w:sz="4" w:space="0" w:color="auto"/>
              <w:right w:val="single" w:sz="4" w:space="0" w:color="auto"/>
            </w:tcBorders>
            <w:vAlign w:val="bottom"/>
          </w:tcPr>
          <w:p w:rsidR="006A7877" w:rsidRPr="00F72FC4" w:rsidRDefault="006A7877" w:rsidP="006A7877">
            <w:pPr>
              <w:rPr>
                <w:rFonts w:ascii="Arial" w:hAnsi="Arial" w:cs="Arial"/>
                <w:sz w:val="16"/>
                <w:szCs w:val="16"/>
              </w:rPr>
            </w:pPr>
            <w:r w:rsidRPr="00F72FC4">
              <w:rPr>
                <w:rFonts w:ascii="Arial" w:hAnsi="Arial" w:cs="Arial"/>
                <w:sz w:val="16"/>
                <w:szCs w:val="16"/>
              </w:rPr>
              <w:t>Grass</w:t>
            </w:r>
            <w:r>
              <w:rPr>
                <w:rFonts w:ascii="Arial" w:hAnsi="Arial" w:cs="Arial"/>
                <w:sz w:val="16"/>
                <w:szCs w:val="16"/>
              </w:rPr>
              <w:t>-like</w:t>
            </w:r>
          </w:p>
        </w:tc>
        <w:tc>
          <w:tcPr>
            <w:tcW w:w="705" w:type="dxa"/>
            <w:tcBorders>
              <w:top w:val="nil"/>
              <w:left w:val="nil"/>
              <w:bottom w:val="single" w:sz="4" w:space="0" w:color="auto"/>
              <w:right w:val="single" w:sz="4" w:space="0" w:color="auto"/>
            </w:tcBorders>
            <w:vAlign w:val="bottom"/>
          </w:tcPr>
          <w:p w:rsidR="006A7877" w:rsidRDefault="006A7877"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CIAL</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Circaea </w:t>
            </w:r>
            <w:r w:rsidR="008D1A4C" w:rsidRPr="00904FD7">
              <w:rPr>
                <w:rFonts w:ascii="Arial" w:hAnsi="Arial" w:cs="Arial"/>
                <w:i/>
                <w:sz w:val="16"/>
                <w:szCs w:val="16"/>
              </w:rPr>
              <w:t>alpine</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small enchanter's nightshade</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CIAR4</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Cirsium arvense</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Canada thistle</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CLEMA</w:t>
            </w:r>
          </w:p>
        </w:tc>
        <w:tc>
          <w:tcPr>
            <w:tcW w:w="3471" w:type="dxa"/>
            <w:tcBorders>
              <w:top w:val="nil"/>
              <w:left w:val="nil"/>
              <w:bottom w:val="single" w:sz="4" w:space="0" w:color="auto"/>
              <w:right w:val="single" w:sz="4" w:space="0" w:color="auto"/>
            </w:tcBorders>
            <w:vAlign w:val="bottom"/>
          </w:tcPr>
          <w:p w:rsidR="00BE48E4" w:rsidRPr="00904FD7" w:rsidRDefault="008D1A4C" w:rsidP="007E46D3">
            <w:pPr>
              <w:rPr>
                <w:rFonts w:ascii="Arial" w:hAnsi="Arial" w:cs="Arial"/>
                <w:i/>
                <w:sz w:val="16"/>
                <w:szCs w:val="16"/>
              </w:rPr>
            </w:pPr>
            <w:r w:rsidRPr="00904FD7">
              <w:rPr>
                <w:rFonts w:ascii="Arial" w:hAnsi="Arial" w:cs="Arial"/>
                <w:i/>
                <w:sz w:val="16"/>
                <w:szCs w:val="16"/>
              </w:rPr>
              <w:t>Clematis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leather flower</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Vine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CONU4</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Cornus nuttallii</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Pacific dogwood</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Tree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COCO6</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Corylus cornuta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California hazelnut</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COTON</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Cotoneaster</w:t>
            </w:r>
            <w:r w:rsidR="008D1A4C" w:rsidRPr="00904FD7">
              <w:rPr>
                <w:rFonts w:ascii="Arial" w:hAnsi="Arial" w:cs="Arial"/>
                <w:i/>
                <w:sz w:val="16"/>
                <w:szCs w:val="16"/>
              </w:rPr>
              <w:t xml:space="preserve"> sp.</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cotoneaster</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CRMO3</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Crataegus monogyna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oneseed hawthorn</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Tree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CYSC4</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Cytisus scoparius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scotchbroom</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DAGL</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Dactylis glomerata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orchardgrass</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Grass</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DIFO</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Dicentra </w:t>
            </w:r>
            <w:r w:rsidR="006A7877" w:rsidRPr="00904FD7">
              <w:rPr>
                <w:rFonts w:ascii="Arial" w:hAnsi="Arial" w:cs="Arial"/>
                <w:i/>
                <w:sz w:val="16"/>
                <w:szCs w:val="16"/>
              </w:rPr>
              <w:t>f</w:t>
            </w:r>
            <w:r w:rsidR="008D1A4C" w:rsidRPr="00904FD7">
              <w:rPr>
                <w:rFonts w:ascii="Arial" w:hAnsi="Arial" w:cs="Arial"/>
                <w:i/>
                <w:sz w:val="16"/>
                <w:szCs w:val="16"/>
              </w:rPr>
              <w:t>ormosa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Pacific bleeding heart</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DIPU</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Digitalis purpurea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purple foxglove</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DREX2</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Dryopteris expansa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spreading woodfern</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Fern</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ELGL</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Elymus glaucus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blue wildrye</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Grass</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EPAN2</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Epilobium angustifolium </w:t>
            </w:r>
          </w:p>
        </w:tc>
        <w:tc>
          <w:tcPr>
            <w:tcW w:w="2922" w:type="dxa"/>
            <w:tcBorders>
              <w:top w:val="nil"/>
              <w:left w:val="nil"/>
              <w:bottom w:val="single" w:sz="4" w:space="0" w:color="auto"/>
              <w:right w:val="single" w:sz="4" w:space="0" w:color="auto"/>
            </w:tcBorders>
            <w:vAlign w:val="bottom"/>
          </w:tcPr>
          <w:p w:rsidR="00BE48E4" w:rsidRDefault="00743EC7" w:rsidP="00743EC7">
            <w:pPr>
              <w:rPr>
                <w:rFonts w:ascii="Arial" w:hAnsi="Arial" w:cs="Arial"/>
                <w:sz w:val="16"/>
                <w:szCs w:val="16"/>
              </w:rPr>
            </w:pPr>
            <w:r>
              <w:rPr>
                <w:rFonts w:ascii="Arial" w:hAnsi="Arial" w:cs="Arial"/>
                <w:sz w:val="16"/>
                <w:szCs w:val="16"/>
              </w:rPr>
              <w:t>fireweed</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743EC7">
        <w:trPr>
          <w:trHeight w:val="323"/>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EPCIW</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Epilobium ciliatum</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fringed willowherb</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EQAR</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Equisetum arvense</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field horsetail</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EQHY</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Equisetum hyemale</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scouringrush horsetail</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GAAP2</w:t>
            </w:r>
          </w:p>
        </w:tc>
        <w:tc>
          <w:tcPr>
            <w:tcW w:w="3471" w:type="dxa"/>
            <w:tcBorders>
              <w:top w:val="nil"/>
              <w:left w:val="nil"/>
              <w:bottom w:val="single" w:sz="4" w:space="0" w:color="auto"/>
              <w:right w:val="single" w:sz="4" w:space="0" w:color="auto"/>
            </w:tcBorders>
            <w:vAlign w:val="bottom"/>
          </w:tcPr>
          <w:p w:rsidR="00BE48E4" w:rsidRPr="00904FD7" w:rsidRDefault="008D1A4C" w:rsidP="007E46D3">
            <w:pPr>
              <w:rPr>
                <w:rFonts w:ascii="Arial" w:hAnsi="Arial" w:cs="Arial"/>
                <w:i/>
                <w:sz w:val="16"/>
                <w:szCs w:val="16"/>
              </w:rPr>
            </w:pPr>
            <w:r w:rsidRPr="00904FD7">
              <w:rPr>
                <w:rFonts w:ascii="Arial" w:hAnsi="Arial" w:cs="Arial"/>
                <w:i/>
                <w:sz w:val="16"/>
                <w:szCs w:val="16"/>
              </w:rPr>
              <w:t xml:space="preserve">Galium aparine </w:t>
            </w:r>
          </w:p>
        </w:tc>
        <w:tc>
          <w:tcPr>
            <w:tcW w:w="2922" w:type="dxa"/>
            <w:tcBorders>
              <w:top w:val="nil"/>
              <w:left w:val="nil"/>
              <w:bottom w:val="single" w:sz="4" w:space="0" w:color="auto"/>
              <w:right w:val="single" w:sz="4" w:space="0" w:color="auto"/>
            </w:tcBorders>
            <w:vAlign w:val="bottom"/>
          </w:tcPr>
          <w:p w:rsidR="00BE48E4" w:rsidRDefault="00CA2B36" w:rsidP="00CA2B36">
            <w:pPr>
              <w:rPr>
                <w:rFonts w:ascii="Arial" w:hAnsi="Arial" w:cs="Arial"/>
                <w:sz w:val="16"/>
                <w:szCs w:val="16"/>
              </w:rPr>
            </w:pPr>
            <w:r>
              <w:rPr>
                <w:rFonts w:ascii="Arial" w:hAnsi="Arial" w:cs="Arial"/>
                <w:sz w:val="16"/>
                <w:szCs w:val="16"/>
              </w:rPr>
              <w:t>Cleavers</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GATR3</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Galium triflorum</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fragrant bedstraw</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GASH</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Gaultheria shallon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salal</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GERO</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Geranium robertianum </w:t>
            </w:r>
          </w:p>
        </w:tc>
        <w:tc>
          <w:tcPr>
            <w:tcW w:w="2922" w:type="dxa"/>
            <w:tcBorders>
              <w:top w:val="nil"/>
              <w:left w:val="nil"/>
              <w:bottom w:val="single" w:sz="4" w:space="0" w:color="auto"/>
              <w:right w:val="single" w:sz="4" w:space="0" w:color="auto"/>
            </w:tcBorders>
            <w:vAlign w:val="bottom"/>
          </w:tcPr>
          <w:p w:rsidR="00BE48E4" w:rsidRDefault="00CA2B36" w:rsidP="00CA2B36">
            <w:pPr>
              <w:rPr>
                <w:rFonts w:ascii="Arial" w:hAnsi="Arial" w:cs="Arial"/>
                <w:sz w:val="16"/>
                <w:szCs w:val="16"/>
              </w:rPr>
            </w:pPr>
            <w:r>
              <w:rPr>
                <w:rFonts w:ascii="Arial" w:hAnsi="Arial" w:cs="Arial"/>
                <w:sz w:val="16"/>
                <w:szCs w:val="16"/>
              </w:rPr>
              <w:t xml:space="preserve">Herb </w:t>
            </w:r>
            <w:r w:rsidR="00BE48E4">
              <w:rPr>
                <w:rFonts w:ascii="Arial" w:hAnsi="Arial" w:cs="Arial"/>
                <w:sz w:val="16"/>
                <w:szCs w:val="16"/>
              </w:rPr>
              <w:t xml:space="preserve">Robert </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GEMA4</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Geum macrophyllum</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largeleaf avens</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HEHE</w:t>
            </w:r>
          </w:p>
        </w:tc>
        <w:tc>
          <w:tcPr>
            <w:tcW w:w="3471" w:type="dxa"/>
            <w:tcBorders>
              <w:top w:val="nil"/>
              <w:left w:val="nil"/>
              <w:bottom w:val="single" w:sz="4" w:space="0" w:color="auto"/>
              <w:right w:val="single" w:sz="4" w:space="0" w:color="auto"/>
            </w:tcBorders>
            <w:vAlign w:val="bottom"/>
          </w:tcPr>
          <w:p w:rsidR="00BE48E4" w:rsidRPr="00904FD7" w:rsidRDefault="008D1A4C" w:rsidP="007E46D3">
            <w:pPr>
              <w:rPr>
                <w:rFonts w:ascii="Arial" w:hAnsi="Arial" w:cs="Arial"/>
                <w:i/>
                <w:sz w:val="16"/>
                <w:szCs w:val="16"/>
              </w:rPr>
            </w:pPr>
            <w:r w:rsidRPr="00904FD7">
              <w:rPr>
                <w:rFonts w:ascii="Arial" w:hAnsi="Arial" w:cs="Arial"/>
                <w:i/>
                <w:sz w:val="16"/>
                <w:szCs w:val="16"/>
              </w:rPr>
              <w:t xml:space="preserve">Hedera helix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English ivy</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HOLA</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Holcus lanatus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common velvetgrass</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Grass</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HODI</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Holodiscus discolor</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Indian plum</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HYTE</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Hydrophyllum tenuipes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Pacific waterleaf</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HYRA3</w:t>
            </w:r>
          </w:p>
        </w:tc>
        <w:tc>
          <w:tcPr>
            <w:tcW w:w="3471" w:type="dxa"/>
            <w:tcBorders>
              <w:top w:val="nil"/>
              <w:left w:val="nil"/>
              <w:bottom w:val="single" w:sz="4" w:space="0" w:color="auto"/>
              <w:right w:val="single" w:sz="4" w:space="0" w:color="auto"/>
            </w:tcBorders>
            <w:vAlign w:val="bottom"/>
          </w:tcPr>
          <w:p w:rsidR="00BE48E4" w:rsidRPr="00904FD7" w:rsidRDefault="008D1A4C" w:rsidP="007E46D3">
            <w:pPr>
              <w:rPr>
                <w:rFonts w:ascii="Arial" w:hAnsi="Arial" w:cs="Arial"/>
                <w:i/>
                <w:sz w:val="16"/>
                <w:szCs w:val="16"/>
              </w:rPr>
            </w:pPr>
            <w:r w:rsidRPr="00904FD7">
              <w:rPr>
                <w:rFonts w:ascii="Arial" w:hAnsi="Arial" w:cs="Arial"/>
                <w:i/>
                <w:sz w:val="16"/>
                <w:szCs w:val="16"/>
              </w:rPr>
              <w:t xml:space="preserve">Hypochaeris radicata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 xml:space="preserve">hairy cat's ear </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ILAQ80</w:t>
            </w:r>
          </w:p>
        </w:tc>
        <w:tc>
          <w:tcPr>
            <w:tcW w:w="3471" w:type="dxa"/>
            <w:tcBorders>
              <w:top w:val="nil"/>
              <w:left w:val="nil"/>
              <w:bottom w:val="single" w:sz="4" w:space="0" w:color="auto"/>
              <w:right w:val="single" w:sz="4" w:space="0" w:color="auto"/>
            </w:tcBorders>
            <w:vAlign w:val="bottom"/>
          </w:tcPr>
          <w:p w:rsidR="00BE48E4" w:rsidRPr="00904FD7" w:rsidRDefault="008D1A4C" w:rsidP="007E46D3">
            <w:pPr>
              <w:rPr>
                <w:rFonts w:ascii="Arial" w:hAnsi="Arial" w:cs="Arial"/>
                <w:i/>
                <w:sz w:val="16"/>
                <w:szCs w:val="16"/>
              </w:rPr>
            </w:pPr>
            <w:r w:rsidRPr="00904FD7">
              <w:rPr>
                <w:rFonts w:ascii="Arial" w:hAnsi="Arial" w:cs="Arial"/>
                <w:i/>
                <w:sz w:val="16"/>
                <w:szCs w:val="16"/>
              </w:rPr>
              <w:t xml:space="preserve">Ilex aquifolium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English ivy</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 / vine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LAMU</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Lactuca muralis</w:t>
            </w:r>
          </w:p>
        </w:tc>
        <w:tc>
          <w:tcPr>
            <w:tcW w:w="2922" w:type="dxa"/>
            <w:tcBorders>
              <w:top w:val="nil"/>
              <w:left w:val="nil"/>
              <w:bottom w:val="single" w:sz="4" w:space="0" w:color="auto"/>
              <w:right w:val="single" w:sz="4" w:space="0" w:color="auto"/>
            </w:tcBorders>
            <w:vAlign w:val="bottom"/>
          </w:tcPr>
          <w:p w:rsidR="00BE48E4" w:rsidRDefault="00CA2B36" w:rsidP="007E46D3">
            <w:pPr>
              <w:rPr>
                <w:rFonts w:ascii="Arial" w:hAnsi="Arial" w:cs="Arial"/>
                <w:sz w:val="16"/>
                <w:szCs w:val="16"/>
              </w:rPr>
            </w:pPr>
            <w:r>
              <w:rPr>
                <w:rFonts w:ascii="Arial" w:hAnsi="Arial" w:cs="Arial"/>
                <w:sz w:val="16"/>
                <w:szCs w:val="16"/>
              </w:rPr>
              <w:t>w</w:t>
            </w:r>
            <w:r w:rsidR="006A7877">
              <w:rPr>
                <w:rFonts w:ascii="Arial" w:hAnsi="Arial" w:cs="Arial"/>
                <w:sz w:val="16"/>
                <w:szCs w:val="16"/>
              </w:rPr>
              <w:t>all lettuce</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LACO3</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Lapsana communis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common nipplewort</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LALA4</w:t>
            </w:r>
          </w:p>
        </w:tc>
        <w:tc>
          <w:tcPr>
            <w:tcW w:w="3471" w:type="dxa"/>
            <w:tcBorders>
              <w:top w:val="nil"/>
              <w:left w:val="nil"/>
              <w:bottom w:val="single" w:sz="4" w:space="0" w:color="auto"/>
              <w:right w:val="single" w:sz="4" w:space="0" w:color="auto"/>
            </w:tcBorders>
            <w:vAlign w:val="bottom"/>
          </w:tcPr>
          <w:p w:rsidR="00BE48E4" w:rsidRPr="00904FD7" w:rsidRDefault="008D1A4C" w:rsidP="007E46D3">
            <w:pPr>
              <w:rPr>
                <w:rFonts w:ascii="Arial" w:hAnsi="Arial" w:cs="Arial"/>
                <w:i/>
                <w:sz w:val="16"/>
                <w:szCs w:val="16"/>
              </w:rPr>
            </w:pPr>
            <w:r w:rsidRPr="00904FD7">
              <w:rPr>
                <w:rFonts w:ascii="Arial" w:hAnsi="Arial" w:cs="Arial"/>
                <w:i/>
                <w:sz w:val="16"/>
                <w:szCs w:val="16"/>
              </w:rPr>
              <w:t xml:space="preserve">Lathyrus latifolius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perennial pea</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bl>
    <w:p w:rsidR="008D1A4C" w:rsidRDefault="008D1A4C">
      <w:r>
        <w:br w:type="page"/>
      </w:r>
    </w:p>
    <w:tbl>
      <w:tblPr>
        <w:tblW w:w="9605" w:type="dxa"/>
        <w:jc w:val="center"/>
        <w:tblInd w:w="93" w:type="dxa"/>
        <w:tblLook w:val="0000"/>
      </w:tblPr>
      <w:tblGrid>
        <w:gridCol w:w="874"/>
        <w:gridCol w:w="3471"/>
        <w:gridCol w:w="2922"/>
        <w:gridCol w:w="1633"/>
        <w:gridCol w:w="705"/>
      </w:tblGrid>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shd w:val="clear" w:color="auto" w:fill="DDD9C3"/>
            <w:vAlign w:val="bottom"/>
          </w:tcPr>
          <w:p w:rsidR="00BE48E4" w:rsidRDefault="00BE48E4" w:rsidP="007E46D3">
            <w:pPr>
              <w:jc w:val="center"/>
              <w:rPr>
                <w:rFonts w:ascii="Arial" w:hAnsi="Arial" w:cs="Arial"/>
                <w:b/>
                <w:bCs/>
                <w:sz w:val="16"/>
                <w:szCs w:val="16"/>
              </w:rPr>
            </w:pPr>
            <w:r>
              <w:rPr>
                <w:rFonts w:ascii="Arial" w:hAnsi="Arial" w:cs="Arial"/>
                <w:b/>
                <w:bCs/>
                <w:sz w:val="16"/>
                <w:szCs w:val="16"/>
              </w:rPr>
              <w:lastRenderedPageBreak/>
              <w:t>Code</w:t>
            </w:r>
          </w:p>
        </w:tc>
        <w:tc>
          <w:tcPr>
            <w:tcW w:w="3471" w:type="dxa"/>
            <w:tcBorders>
              <w:top w:val="single" w:sz="4" w:space="0" w:color="auto"/>
              <w:left w:val="nil"/>
              <w:bottom w:val="single" w:sz="4" w:space="0" w:color="auto"/>
              <w:right w:val="single" w:sz="4" w:space="0" w:color="auto"/>
            </w:tcBorders>
            <w:shd w:val="clear" w:color="auto" w:fill="DDD9C3"/>
            <w:vAlign w:val="bottom"/>
          </w:tcPr>
          <w:p w:rsidR="00BE48E4" w:rsidRDefault="00BE48E4" w:rsidP="007E46D3">
            <w:pPr>
              <w:jc w:val="center"/>
              <w:rPr>
                <w:rFonts w:ascii="Arial" w:hAnsi="Arial" w:cs="Arial"/>
                <w:b/>
                <w:bCs/>
                <w:sz w:val="16"/>
                <w:szCs w:val="16"/>
              </w:rPr>
            </w:pPr>
            <w:r>
              <w:rPr>
                <w:rFonts w:ascii="Arial" w:hAnsi="Arial" w:cs="Arial"/>
                <w:b/>
                <w:bCs/>
                <w:sz w:val="16"/>
                <w:szCs w:val="16"/>
              </w:rPr>
              <w:t>Scientific Name</w:t>
            </w:r>
          </w:p>
        </w:tc>
        <w:tc>
          <w:tcPr>
            <w:tcW w:w="2922" w:type="dxa"/>
            <w:tcBorders>
              <w:top w:val="single" w:sz="4" w:space="0" w:color="auto"/>
              <w:left w:val="nil"/>
              <w:bottom w:val="single" w:sz="4" w:space="0" w:color="auto"/>
              <w:right w:val="single" w:sz="4" w:space="0" w:color="auto"/>
            </w:tcBorders>
            <w:shd w:val="clear" w:color="auto" w:fill="DDD9C3"/>
            <w:vAlign w:val="bottom"/>
          </w:tcPr>
          <w:p w:rsidR="00BE48E4" w:rsidRDefault="00BE48E4" w:rsidP="007E46D3">
            <w:pPr>
              <w:jc w:val="center"/>
              <w:rPr>
                <w:rFonts w:ascii="Arial" w:hAnsi="Arial" w:cs="Arial"/>
                <w:b/>
                <w:bCs/>
                <w:sz w:val="16"/>
                <w:szCs w:val="16"/>
              </w:rPr>
            </w:pPr>
            <w:r>
              <w:rPr>
                <w:rFonts w:ascii="Arial" w:hAnsi="Arial" w:cs="Arial"/>
                <w:b/>
                <w:bCs/>
                <w:sz w:val="16"/>
                <w:szCs w:val="16"/>
              </w:rPr>
              <w:t>Common Name/Accepted Synonym</w:t>
            </w:r>
          </w:p>
        </w:tc>
        <w:tc>
          <w:tcPr>
            <w:tcW w:w="1633" w:type="dxa"/>
            <w:tcBorders>
              <w:top w:val="single" w:sz="4" w:space="0" w:color="auto"/>
              <w:left w:val="nil"/>
              <w:bottom w:val="single" w:sz="4" w:space="0" w:color="auto"/>
              <w:right w:val="single" w:sz="4" w:space="0" w:color="auto"/>
            </w:tcBorders>
            <w:shd w:val="clear" w:color="auto" w:fill="DDD9C3"/>
            <w:vAlign w:val="bottom"/>
          </w:tcPr>
          <w:p w:rsidR="00BE48E4" w:rsidRDefault="00BE48E4" w:rsidP="00BE48E4">
            <w:pPr>
              <w:jc w:val="center"/>
              <w:rPr>
                <w:rFonts w:ascii="Arial" w:hAnsi="Arial" w:cs="Arial"/>
                <w:b/>
                <w:bCs/>
                <w:sz w:val="16"/>
                <w:szCs w:val="16"/>
              </w:rPr>
            </w:pPr>
            <w:r>
              <w:rPr>
                <w:rFonts w:ascii="Arial" w:hAnsi="Arial" w:cs="Arial"/>
                <w:b/>
                <w:bCs/>
                <w:sz w:val="16"/>
                <w:szCs w:val="16"/>
              </w:rPr>
              <w:t>Growth form</w:t>
            </w:r>
          </w:p>
        </w:tc>
        <w:tc>
          <w:tcPr>
            <w:tcW w:w="705" w:type="dxa"/>
            <w:tcBorders>
              <w:top w:val="single" w:sz="4" w:space="0" w:color="auto"/>
              <w:left w:val="nil"/>
              <w:bottom w:val="single" w:sz="4" w:space="0" w:color="auto"/>
              <w:right w:val="single" w:sz="4" w:space="0" w:color="auto"/>
            </w:tcBorders>
            <w:shd w:val="clear" w:color="auto" w:fill="DDD9C3"/>
            <w:vAlign w:val="bottom"/>
          </w:tcPr>
          <w:p w:rsidR="00BE48E4" w:rsidRDefault="00BE48E4" w:rsidP="007E46D3">
            <w:pPr>
              <w:jc w:val="center"/>
              <w:rPr>
                <w:rFonts w:ascii="Arial" w:hAnsi="Arial" w:cs="Arial"/>
                <w:b/>
                <w:bCs/>
                <w:sz w:val="16"/>
                <w:szCs w:val="16"/>
              </w:rPr>
            </w:pPr>
            <w:r>
              <w:rPr>
                <w:rFonts w:ascii="Arial" w:hAnsi="Arial" w:cs="Arial"/>
                <w:b/>
                <w:bCs/>
                <w:sz w:val="16"/>
                <w:szCs w:val="16"/>
              </w:rPr>
              <w:t>Alien?</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LEMI3</w:t>
            </w:r>
          </w:p>
        </w:tc>
        <w:tc>
          <w:tcPr>
            <w:tcW w:w="3471" w:type="dxa"/>
            <w:tcBorders>
              <w:top w:val="nil"/>
              <w:left w:val="nil"/>
              <w:bottom w:val="single" w:sz="4" w:space="0" w:color="auto"/>
              <w:right w:val="single" w:sz="4" w:space="0" w:color="auto"/>
            </w:tcBorders>
            <w:vAlign w:val="bottom"/>
          </w:tcPr>
          <w:p w:rsidR="00BE48E4" w:rsidRPr="00904FD7" w:rsidRDefault="00BE48E4" w:rsidP="00BE48E4">
            <w:pPr>
              <w:rPr>
                <w:rFonts w:ascii="Arial" w:hAnsi="Arial" w:cs="Arial"/>
                <w:i/>
                <w:sz w:val="16"/>
                <w:szCs w:val="16"/>
              </w:rPr>
            </w:pPr>
            <w:r w:rsidRPr="00904FD7">
              <w:rPr>
                <w:rFonts w:ascii="Arial" w:hAnsi="Arial" w:cs="Arial"/>
                <w:i/>
                <w:sz w:val="16"/>
                <w:szCs w:val="16"/>
              </w:rPr>
              <w:t>Lemna minor</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common duckweed</w:t>
            </w:r>
          </w:p>
        </w:tc>
        <w:tc>
          <w:tcPr>
            <w:tcW w:w="1633"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Aquatic 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LOPE</w:t>
            </w:r>
          </w:p>
        </w:tc>
        <w:tc>
          <w:tcPr>
            <w:tcW w:w="3471" w:type="dxa"/>
            <w:tcBorders>
              <w:top w:val="nil"/>
              <w:left w:val="nil"/>
              <w:bottom w:val="single" w:sz="4" w:space="0" w:color="auto"/>
              <w:right w:val="single" w:sz="4" w:space="0" w:color="auto"/>
            </w:tcBorders>
            <w:vAlign w:val="bottom"/>
          </w:tcPr>
          <w:p w:rsidR="00BE48E4" w:rsidRPr="00904FD7" w:rsidRDefault="00BE48E4" w:rsidP="00BE48E4">
            <w:pPr>
              <w:rPr>
                <w:rFonts w:ascii="Arial" w:hAnsi="Arial" w:cs="Arial"/>
                <w:i/>
                <w:sz w:val="16"/>
                <w:szCs w:val="16"/>
              </w:rPr>
            </w:pPr>
            <w:r w:rsidRPr="00904FD7">
              <w:rPr>
                <w:rFonts w:ascii="Arial" w:hAnsi="Arial" w:cs="Arial"/>
                <w:i/>
                <w:sz w:val="16"/>
                <w:szCs w:val="16"/>
              </w:rPr>
              <w:t>Lolium perenne</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perennial ryegrass</w:t>
            </w:r>
          </w:p>
        </w:tc>
        <w:tc>
          <w:tcPr>
            <w:tcW w:w="1633"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Grass</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LOCI3</w:t>
            </w:r>
          </w:p>
        </w:tc>
        <w:tc>
          <w:tcPr>
            <w:tcW w:w="3471" w:type="dxa"/>
            <w:tcBorders>
              <w:top w:val="nil"/>
              <w:left w:val="nil"/>
              <w:bottom w:val="single" w:sz="4" w:space="0" w:color="auto"/>
              <w:right w:val="single" w:sz="4" w:space="0" w:color="auto"/>
            </w:tcBorders>
            <w:vAlign w:val="bottom"/>
          </w:tcPr>
          <w:p w:rsidR="00BE48E4" w:rsidRPr="00904FD7" w:rsidRDefault="00BE48E4" w:rsidP="00BE48E4">
            <w:pPr>
              <w:rPr>
                <w:rFonts w:ascii="Arial" w:hAnsi="Arial" w:cs="Arial"/>
                <w:i/>
                <w:sz w:val="16"/>
                <w:szCs w:val="16"/>
              </w:rPr>
            </w:pPr>
            <w:r w:rsidRPr="00904FD7">
              <w:rPr>
                <w:rFonts w:ascii="Arial" w:hAnsi="Arial" w:cs="Arial"/>
                <w:i/>
                <w:sz w:val="16"/>
                <w:szCs w:val="16"/>
              </w:rPr>
              <w:t xml:space="preserve">Lonicera ciliosa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orange honeysuckle</w:t>
            </w:r>
          </w:p>
        </w:tc>
        <w:tc>
          <w:tcPr>
            <w:tcW w:w="1633"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Vine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LUAN</w:t>
            </w:r>
          </w:p>
        </w:tc>
        <w:tc>
          <w:tcPr>
            <w:tcW w:w="3471" w:type="dxa"/>
            <w:tcBorders>
              <w:top w:val="nil"/>
              <w:left w:val="nil"/>
              <w:bottom w:val="single" w:sz="4" w:space="0" w:color="auto"/>
              <w:right w:val="single" w:sz="4" w:space="0" w:color="auto"/>
            </w:tcBorders>
            <w:vAlign w:val="bottom"/>
          </w:tcPr>
          <w:p w:rsidR="00BE48E4" w:rsidRPr="00904FD7" w:rsidRDefault="00BE48E4" w:rsidP="007E46D3">
            <w:pPr>
              <w:rPr>
                <w:rFonts w:ascii="Arial" w:hAnsi="Arial" w:cs="Arial"/>
                <w:i/>
                <w:sz w:val="16"/>
                <w:szCs w:val="16"/>
              </w:rPr>
            </w:pPr>
            <w:r w:rsidRPr="00904FD7">
              <w:rPr>
                <w:rFonts w:ascii="Arial" w:hAnsi="Arial" w:cs="Arial"/>
                <w:i/>
                <w:sz w:val="16"/>
                <w:szCs w:val="16"/>
              </w:rPr>
              <w:t xml:space="preserve">Lunaria annua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annual honesty</w:t>
            </w:r>
          </w:p>
        </w:tc>
        <w:tc>
          <w:tcPr>
            <w:tcW w:w="1633"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LUCA*</w:t>
            </w:r>
          </w:p>
        </w:tc>
        <w:tc>
          <w:tcPr>
            <w:tcW w:w="3471" w:type="dxa"/>
            <w:tcBorders>
              <w:top w:val="nil"/>
              <w:left w:val="nil"/>
              <w:bottom w:val="single" w:sz="4" w:space="0" w:color="auto"/>
              <w:right w:val="single" w:sz="4" w:space="0" w:color="auto"/>
            </w:tcBorders>
            <w:vAlign w:val="bottom"/>
          </w:tcPr>
          <w:p w:rsidR="00BE48E4" w:rsidRPr="00904FD7" w:rsidRDefault="00BE48E4" w:rsidP="00BE48E4">
            <w:pPr>
              <w:rPr>
                <w:rFonts w:ascii="Arial" w:hAnsi="Arial" w:cs="Arial"/>
                <w:i/>
                <w:sz w:val="16"/>
                <w:szCs w:val="16"/>
              </w:rPr>
            </w:pPr>
            <w:r w:rsidRPr="00904FD7">
              <w:rPr>
                <w:rFonts w:ascii="Arial" w:hAnsi="Arial" w:cs="Arial"/>
                <w:i/>
                <w:sz w:val="16"/>
                <w:szCs w:val="16"/>
              </w:rPr>
              <w:t>Luzula campestris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field woodrush</w:t>
            </w:r>
          </w:p>
        </w:tc>
        <w:tc>
          <w:tcPr>
            <w:tcW w:w="1633"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Grass-like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LYAM3</w:t>
            </w:r>
          </w:p>
        </w:tc>
        <w:tc>
          <w:tcPr>
            <w:tcW w:w="3471" w:type="dxa"/>
            <w:tcBorders>
              <w:top w:val="nil"/>
              <w:left w:val="nil"/>
              <w:bottom w:val="single" w:sz="4" w:space="0" w:color="auto"/>
              <w:right w:val="single" w:sz="4" w:space="0" w:color="auto"/>
            </w:tcBorders>
            <w:vAlign w:val="bottom"/>
          </w:tcPr>
          <w:p w:rsidR="00BE48E4" w:rsidRPr="00904FD7" w:rsidRDefault="00BE48E4" w:rsidP="00BE48E4">
            <w:pPr>
              <w:rPr>
                <w:rFonts w:ascii="Arial" w:hAnsi="Arial" w:cs="Arial"/>
                <w:i/>
                <w:sz w:val="16"/>
                <w:szCs w:val="16"/>
              </w:rPr>
            </w:pPr>
            <w:r w:rsidRPr="00904FD7">
              <w:rPr>
                <w:rFonts w:ascii="Arial" w:hAnsi="Arial" w:cs="Arial"/>
                <w:i/>
                <w:sz w:val="16"/>
                <w:szCs w:val="16"/>
              </w:rPr>
              <w:t>Lysichiton americanus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American skunkcabbage</w:t>
            </w:r>
          </w:p>
        </w:tc>
        <w:tc>
          <w:tcPr>
            <w:tcW w:w="1633"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MANE2</w:t>
            </w:r>
          </w:p>
        </w:tc>
        <w:tc>
          <w:tcPr>
            <w:tcW w:w="3471" w:type="dxa"/>
            <w:tcBorders>
              <w:top w:val="nil"/>
              <w:left w:val="nil"/>
              <w:bottom w:val="single" w:sz="4" w:space="0" w:color="auto"/>
              <w:right w:val="single" w:sz="4" w:space="0" w:color="auto"/>
            </w:tcBorders>
            <w:vAlign w:val="bottom"/>
          </w:tcPr>
          <w:p w:rsidR="00BE48E4" w:rsidRPr="00904FD7" w:rsidRDefault="00BE48E4" w:rsidP="00BE48E4">
            <w:pPr>
              <w:rPr>
                <w:rFonts w:ascii="Arial" w:hAnsi="Arial" w:cs="Arial"/>
                <w:i/>
                <w:sz w:val="16"/>
                <w:szCs w:val="16"/>
              </w:rPr>
            </w:pPr>
            <w:r w:rsidRPr="00904FD7">
              <w:rPr>
                <w:rFonts w:ascii="Arial" w:hAnsi="Arial" w:cs="Arial"/>
                <w:i/>
                <w:sz w:val="16"/>
                <w:szCs w:val="16"/>
              </w:rPr>
              <w:t>Mahonia nervosa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Cascade barberry</w:t>
            </w:r>
          </w:p>
        </w:tc>
        <w:tc>
          <w:tcPr>
            <w:tcW w:w="1633"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MADI</w:t>
            </w:r>
          </w:p>
        </w:tc>
        <w:tc>
          <w:tcPr>
            <w:tcW w:w="3471" w:type="dxa"/>
            <w:tcBorders>
              <w:top w:val="nil"/>
              <w:left w:val="nil"/>
              <w:bottom w:val="single" w:sz="4" w:space="0" w:color="auto"/>
              <w:right w:val="single" w:sz="4" w:space="0" w:color="auto"/>
            </w:tcBorders>
            <w:vAlign w:val="bottom"/>
          </w:tcPr>
          <w:p w:rsidR="00BE48E4" w:rsidRPr="00904FD7" w:rsidRDefault="00BE48E4" w:rsidP="00BE48E4">
            <w:pPr>
              <w:rPr>
                <w:rFonts w:ascii="Arial" w:hAnsi="Arial" w:cs="Arial"/>
                <w:i/>
                <w:sz w:val="16"/>
                <w:szCs w:val="16"/>
              </w:rPr>
            </w:pPr>
            <w:r w:rsidRPr="00904FD7">
              <w:rPr>
                <w:rFonts w:ascii="Arial" w:hAnsi="Arial" w:cs="Arial"/>
                <w:i/>
                <w:sz w:val="16"/>
                <w:szCs w:val="16"/>
              </w:rPr>
              <w:t xml:space="preserve">Maianthemum dilatatum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False lily of the valley</w:t>
            </w:r>
          </w:p>
        </w:tc>
        <w:tc>
          <w:tcPr>
            <w:tcW w:w="1633"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6A7877">
        <w:trPr>
          <w:trHeight w:val="30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MAMA11</w:t>
            </w:r>
          </w:p>
        </w:tc>
        <w:tc>
          <w:tcPr>
            <w:tcW w:w="3471" w:type="dxa"/>
            <w:tcBorders>
              <w:top w:val="nil"/>
              <w:left w:val="nil"/>
              <w:bottom w:val="single" w:sz="4" w:space="0" w:color="auto"/>
              <w:right w:val="single" w:sz="4" w:space="0" w:color="auto"/>
            </w:tcBorders>
            <w:vAlign w:val="bottom"/>
          </w:tcPr>
          <w:p w:rsidR="00BE48E4" w:rsidRPr="00904FD7" w:rsidRDefault="00BE48E4" w:rsidP="00BE48E4">
            <w:pPr>
              <w:rPr>
                <w:rFonts w:ascii="Arial" w:hAnsi="Arial" w:cs="Arial"/>
                <w:i/>
                <w:sz w:val="16"/>
                <w:szCs w:val="16"/>
              </w:rPr>
            </w:pPr>
            <w:r w:rsidRPr="00904FD7">
              <w:rPr>
                <w:rFonts w:ascii="Arial" w:hAnsi="Arial" w:cs="Arial"/>
                <w:i/>
                <w:sz w:val="16"/>
                <w:szCs w:val="16"/>
              </w:rPr>
              <w:t>Matricaria matricarioides</w:t>
            </w:r>
          </w:p>
        </w:tc>
        <w:tc>
          <w:tcPr>
            <w:tcW w:w="2922"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Pineapple weed</w:t>
            </w:r>
          </w:p>
        </w:tc>
        <w:tc>
          <w:tcPr>
            <w:tcW w:w="1633"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MELU</w:t>
            </w:r>
          </w:p>
        </w:tc>
        <w:tc>
          <w:tcPr>
            <w:tcW w:w="3471" w:type="dxa"/>
            <w:tcBorders>
              <w:top w:val="nil"/>
              <w:left w:val="nil"/>
              <w:bottom w:val="single" w:sz="4" w:space="0" w:color="auto"/>
              <w:right w:val="single" w:sz="4" w:space="0" w:color="auto"/>
            </w:tcBorders>
            <w:vAlign w:val="bottom"/>
          </w:tcPr>
          <w:p w:rsidR="00BE48E4" w:rsidRPr="00904FD7" w:rsidRDefault="00BE48E4" w:rsidP="007E46D3">
            <w:pPr>
              <w:rPr>
                <w:rFonts w:ascii="Arial" w:hAnsi="Arial" w:cs="Arial"/>
                <w:i/>
                <w:sz w:val="16"/>
                <w:szCs w:val="16"/>
              </w:rPr>
            </w:pPr>
            <w:r w:rsidRPr="00904FD7">
              <w:rPr>
                <w:rFonts w:ascii="Arial" w:hAnsi="Arial" w:cs="Arial"/>
                <w:i/>
                <w:sz w:val="16"/>
                <w:szCs w:val="16"/>
              </w:rPr>
              <w:t xml:space="preserve">Medicago lupulina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black medick</w:t>
            </w:r>
          </w:p>
        </w:tc>
        <w:tc>
          <w:tcPr>
            <w:tcW w:w="1633"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MOSI2</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Montia sibirica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Siberian miner’s lettuce</w:t>
            </w:r>
          </w:p>
        </w:tc>
        <w:tc>
          <w:tcPr>
            <w:tcW w:w="1633"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NEPA</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Nemophila parviflora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smallflower nemophila</w:t>
            </w:r>
          </w:p>
        </w:tc>
        <w:tc>
          <w:tcPr>
            <w:tcW w:w="1633"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6A7877">
        <w:trPr>
          <w:trHeight w:val="278"/>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OECE</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Oemleria cerasiformis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Indian plum</w:t>
            </w:r>
          </w:p>
        </w:tc>
        <w:tc>
          <w:tcPr>
            <w:tcW w:w="1633"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OESA</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Oenanthe sarmentosa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water parsely</w:t>
            </w:r>
          </w:p>
        </w:tc>
        <w:tc>
          <w:tcPr>
            <w:tcW w:w="1633" w:type="dxa"/>
            <w:tcBorders>
              <w:top w:val="nil"/>
              <w:left w:val="nil"/>
              <w:bottom w:val="single" w:sz="4" w:space="0" w:color="auto"/>
              <w:right w:val="single" w:sz="4" w:space="0" w:color="auto"/>
            </w:tcBorders>
            <w:vAlign w:val="bottom"/>
          </w:tcPr>
          <w:p w:rsidR="00BE48E4" w:rsidRDefault="008D1A4C" w:rsidP="008D1A4C">
            <w:pPr>
              <w:rPr>
                <w:rFonts w:ascii="Arial" w:hAnsi="Arial" w:cs="Arial"/>
                <w:sz w:val="16"/>
                <w:szCs w:val="16"/>
              </w:rPr>
            </w:pPr>
            <w:r>
              <w:rPr>
                <w:rFonts w:ascii="Arial" w:hAnsi="Arial" w:cs="Arial"/>
                <w:sz w:val="16"/>
                <w:szCs w:val="16"/>
              </w:rPr>
              <w:t>Aquatic 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OPHO</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Oplopanax horridus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devilsclub</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OSCH</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Osmorhiza chilensis</w:t>
            </w:r>
          </w:p>
        </w:tc>
        <w:tc>
          <w:tcPr>
            <w:tcW w:w="2922" w:type="dxa"/>
            <w:tcBorders>
              <w:top w:val="nil"/>
              <w:left w:val="nil"/>
              <w:bottom w:val="single" w:sz="4" w:space="0" w:color="auto"/>
              <w:right w:val="single" w:sz="4" w:space="0" w:color="auto"/>
            </w:tcBorders>
            <w:vAlign w:val="bottom"/>
          </w:tcPr>
          <w:p w:rsidR="00BE48E4" w:rsidRDefault="008D1A4C" w:rsidP="008D1A4C">
            <w:pPr>
              <w:rPr>
                <w:rFonts w:ascii="Arial" w:hAnsi="Arial" w:cs="Arial"/>
                <w:sz w:val="16"/>
                <w:szCs w:val="16"/>
              </w:rPr>
            </w:pPr>
            <w:r>
              <w:rPr>
                <w:rFonts w:ascii="Arial" w:hAnsi="Arial" w:cs="Arial"/>
                <w:sz w:val="16"/>
                <w:szCs w:val="16"/>
              </w:rPr>
              <w:t>Sweet cicely</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PHAR3</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Phalaris arundinacea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reed canarygrass</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Grass</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POAN</w:t>
            </w:r>
          </w:p>
        </w:tc>
        <w:tc>
          <w:tcPr>
            <w:tcW w:w="3471" w:type="dxa"/>
            <w:tcBorders>
              <w:top w:val="nil"/>
              <w:left w:val="nil"/>
              <w:bottom w:val="single" w:sz="4" w:space="0" w:color="auto"/>
              <w:right w:val="single" w:sz="4" w:space="0" w:color="auto"/>
            </w:tcBorders>
            <w:vAlign w:val="bottom"/>
          </w:tcPr>
          <w:p w:rsidR="00BE48E4" w:rsidRPr="00904FD7" w:rsidRDefault="008D1A4C" w:rsidP="007E46D3">
            <w:pPr>
              <w:rPr>
                <w:rFonts w:ascii="Arial" w:hAnsi="Arial" w:cs="Arial"/>
                <w:i/>
                <w:sz w:val="16"/>
                <w:szCs w:val="16"/>
              </w:rPr>
            </w:pPr>
            <w:r w:rsidRPr="00904FD7">
              <w:rPr>
                <w:rFonts w:ascii="Arial" w:hAnsi="Arial" w:cs="Arial"/>
                <w:i/>
                <w:sz w:val="16"/>
                <w:szCs w:val="16"/>
              </w:rPr>
              <w:t xml:space="preserve">Poa annua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annual bluegrass</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Grass</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POPR</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Poa pratensis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Kentucky bluegrass</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Grass</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POGL8</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Polypodium glycyrrhiza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licorice fern</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Fern</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POMU</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Polystichum munitum</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swordfern</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Fern</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743EC7">
        <w:trPr>
          <w:trHeight w:val="251"/>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POBAT</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Populus balsamifera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black cottonwood</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Tree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PRLA5</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Prunus laurocerasus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cherry laurel</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Tree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PSME</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Pseudotsuga menziesii</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Douglas-fir</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Tree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PTAQ</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Pteridium aquilinum</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bracken fern</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Fern</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RARE3</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Ranunculus repens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creeping buttercup</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RHPU</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Rhamnus purshiana</w:t>
            </w:r>
          </w:p>
        </w:tc>
        <w:tc>
          <w:tcPr>
            <w:tcW w:w="2922" w:type="dxa"/>
            <w:tcBorders>
              <w:top w:val="nil"/>
              <w:left w:val="nil"/>
              <w:bottom w:val="single" w:sz="4" w:space="0" w:color="auto"/>
              <w:right w:val="single" w:sz="4" w:space="0" w:color="auto"/>
            </w:tcBorders>
            <w:vAlign w:val="bottom"/>
          </w:tcPr>
          <w:p w:rsidR="00BE48E4" w:rsidRDefault="008D1A4C" w:rsidP="008D1A4C">
            <w:pPr>
              <w:rPr>
                <w:rFonts w:ascii="Arial" w:hAnsi="Arial" w:cs="Arial"/>
                <w:sz w:val="16"/>
                <w:szCs w:val="16"/>
              </w:rPr>
            </w:pPr>
            <w:r>
              <w:rPr>
                <w:rFonts w:ascii="Arial" w:hAnsi="Arial" w:cs="Arial"/>
                <w:sz w:val="16"/>
                <w:szCs w:val="16"/>
              </w:rPr>
              <w:t>Cascara</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RILA</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Ribes lacustre</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prickly currant</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8D1A4C" w:rsidTr="008D1A4C">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RISA</w:t>
            </w:r>
          </w:p>
        </w:tc>
        <w:tc>
          <w:tcPr>
            <w:tcW w:w="3471" w:type="dxa"/>
            <w:tcBorders>
              <w:top w:val="nil"/>
              <w:left w:val="nil"/>
              <w:bottom w:val="single" w:sz="4" w:space="0" w:color="auto"/>
              <w:right w:val="single" w:sz="4" w:space="0" w:color="auto"/>
            </w:tcBorders>
            <w:vAlign w:val="bottom"/>
          </w:tcPr>
          <w:p w:rsidR="008D1A4C" w:rsidRPr="00904FD7" w:rsidRDefault="008D1A4C" w:rsidP="008D1A4C">
            <w:pPr>
              <w:rPr>
                <w:rFonts w:ascii="Arial" w:hAnsi="Arial" w:cs="Arial"/>
                <w:i/>
                <w:sz w:val="16"/>
                <w:szCs w:val="16"/>
              </w:rPr>
            </w:pPr>
            <w:r w:rsidRPr="00904FD7">
              <w:rPr>
                <w:rFonts w:ascii="Arial" w:hAnsi="Arial" w:cs="Arial"/>
                <w:i/>
                <w:sz w:val="16"/>
                <w:szCs w:val="16"/>
              </w:rPr>
              <w:t xml:space="preserve">Ribes sanguineum </w:t>
            </w:r>
          </w:p>
        </w:tc>
        <w:tc>
          <w:tcPr>
            <w:tcW w:w="2922" w:type="dxa"/>
            <w:tcBorders>
              <w:top w:val="nil"/>
              <w:left w:val="nil"/>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redflower currant</w:t>
            </w:r>
          </w:p>
        </w:tc>
        <w:tc>
          <w:tcPr>
            <w:tcW w:w="1633" w:type="dxa"/>
            <w:tcBorders>
              <w:top w:val="nil"/>
              <w:left w:val="nil"/>
              <w:bottom w:val="single" w:sz="4" w:space="0" w:color="auto"/>
              <w:right w:val="single" w:sz="4" w:space="0" w:color="auto"/>
            </w:tcBorders>
            <w:vAlign w:val="bottom"/>
          </w:tcPr>
          <w:p w:rsidR="008D1A4C" w:rsidRDefault="008D1A4C" w:rsidP="008D1A4C">
            <w:r w:rsidRPr="00C60045">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8D1A4C" w:rsidRDefault="008D1A4C" w:rsidP="007E46D3">
            <w:pPr>
              <w:jc w:val="center"/>
              <w:rPr>
                <w:rFonts w:ascii="Arial" w:hAnsi="Arial" w:cs="Arial"/>
                <w:sz w:val="16"/>
                <w:szCs w:val="16"/>
              </w:rPr>
            </w:pPr>
            <w:r>
              <w:rPr>
                <w:rFonts w:ascii="Arial" w:hAnsi="Arial" w:cs="Arial"/>
                <w:sz w:val="16"/>
                <w:szCs w:val="16"/>
              </w:rPr>
              <w:t> </w:t>
            </w:r>
          </w:p>
        </w:tc>
      </w:tr>
      <w:tr w:rsidR="008D1A4C" w:rsidTr="008D1A4C">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ROGY</w:t>
            </w:r>
          </w:p>
        </w:tc>
        <w:tc>
          <w:tcPr>
            <w:tcW w:w="3471" w:type="dxa"/>
            <w:tcBorders>
              <w:top w:val="nil"/>
              <w:left w:val="nil"/>
              <w:bottom w:val="single" w:sz="4" w:space="0" w:color="auto"/>
              <w:right w:val="single" w:sz="4" w:space="0" w:color="auto"/>
            </w:tcBorders>
            <w:vAlign w:val="bottom"/>
          </w:tcPr>
          <w:p w:rsidR="008D1A4C" w:rsidRPr="00904FD7" w:rsidRDefault="008D1A4C" w:rsidP="008D1A4C">
            <w:pPr>
              <w:rPr>
                <w:rFonts w:ascii="Arial" w:hAnsi="Arial" w:cs="Arial"/>
                <w:i/>
                <w:sz w:val="16"/>
                <w:szCs w:val="16"/>
              </w:rPr>
            </w:pPr>
            <w:r w:rsidRPr="00904FD7">
              <w:rPr>
                <w:rFonts w:ascii="Arial" w:hAnsi="Arial" w:cs="Arial"/>
                <w:i/>
                <w:sz w:val="16"/>
                <w:szCs w:val="16"/>
              </w:rPr>
              <w:t>Rosa gymnocarpa</w:t>
            </w:r>
          </w:p>
        </w:tc>
        <w:tc>
          <w:tcPr>
            <w:tcW w:w="2922" w:type="dxa"/>
            <w:tcBorders>
              <w:top w:val="nil"/>
              <w:left w:val="nil"/>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dwarf rose</w:t>
            </w:r>
          </w:p>
        </w:tc>
        <w:tc>
          <w:tcPr>
            <w:tcW w:w="1633" w:type="dxa"/>
            <w:tcBorders>
              <w:top w:val="nil"/>
              <w:left w:val="nil"/>
              <w:bottom w:val="single" w:sz="4" w:space="0" w:color="auto"/>
              <w:right w:val="single" w:sz="4" w:space="0" w:color="auto"/>
            </w:tcBorders>
            <w:vAlign w:val="bottom"/>
          </w:tcPr>
          <w:p w:rsidR="008D1A4C" w:rsidRDefault="008D1A4C" w:rsidP="008D1A4C">
            <w:r w:rsidRPr="00C60045">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8D1A4C" w:rsidRDefault="008D1A4C" w:rsidP="007E46D3">
            <w:pPr>
              <w:jc w:val="center"/>
              <w:rPr>
                <w:rFonts w:ascii="Arial" w:hAnsi="Arial" w:cs="Arial"/>
                <w:sz w:val="16"/>
                <w:szCs w:val="16"/>
              </w:rPr>
            </w:pPr>
            <w:r>
              <w:rPr>
                <w:rFonts w:ascii="Arial" w:hAnsi="Arial" w:cs="Arial"/>
                <w:sz w:val="16"/>
                <w:szCs w:val="16"/>
              </w:rPr>
              <w:t> </w:t>
            </w:r>
          </w:p>
        </w:tc>
      </w:tr>
      <w:tr w:rsidR="008D1A4C" w:rsidTr="008D1A4C">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RONU</w:t>
            </w:r>
          </w:p>
        </w:tc>
        <w:tc>
          <w:tcPr>
            <w:tcW w:w="3471" w:type="dxa"/>
            <w:tcBorders>
              <w:top w:val="nil"/>
              <w:left w:val="nil"/>
              <w:bottom w:val="single" w:sz="4" w:space="0" w:color="auto"/>
              <w:right w:val="single" w:sz="4" w:space="0" w:color="auto"/>
            </w:tcBorders>
            <w:vAlign w:val="bottom"/>
          </w:tcPr>
          <w:p w:rsidR="008D1A4C" w:rsidRPr="00904FD7" w:rsidRDefault="008D1A4C" w:rsidP="008D1A4C">
            <w:pPr>
              <w:rPr>
                <w:rFonts w:ascii="Arial" w:hAnsi="Arial" w:cs="Arial"/>
                <w:i/>
                <w:sz w:val="16"/>
                <w:szCs w:val="16"/>
              </w:rPr>
            </w:pPr>
            <w:r w:rsidRPr="00904FD7">
              <w:rPr>
                <w:rFonts w:ascii="Arial" w:hAnsi="Arial" w:cs="Arial"/>
                <w:i/>
                <w:sz w:val="16"/>
                <w:szCs w:val="16"/>
              </w:rPr>
              <w:t>Rosa nutkana</w:t>
            </w:r>
          </w:p>
        </w:tc>
        <w:tc>
          <w:tcPr>
            <w:tcW w:w="2922" w:type="dxa"/>
            <w:tcBorders>
              <w:top w:val="nil"/>
              <w:left w:val="nil"/>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Nootka rose</w:t>
            </w:r>
          </w:p>
        </w:tc>
        <w:tc>
          <w:tcPr>
            <w:tcW w:w="1633" w:type="dxa"/>
            <w:tcBorders>
              <w:top w:val="nil"/>
              <w:left w:val="nil"/>
              <w:bottom w:val="single" w:sz="4" w:space="0" w:color="auto"/>
              <w:right w:val="single" w:sz="4" w:space="0" w:color="auto"/>
            </w:tcBorders>
            <w:vAlign w:val="bottom"/>
          </w:tcPr>
          <w:p w:rsidR="008D1A4C" w:rsidRDefault="008D1A4C" w:rsidP="008D1A4C">
            <w:r w:rsidRPr="00C60045">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8D1A4C" w:rsidRDefault="008D1A4C" w:rsidP="007E46D3">
            <w:pPr>
              <w:jc w:val="center"/>
              <w:rPr>
                <w:rFonts w:ascii="Arial" w:hAnsi="Arial" w:cs="Arial"/>
                <w:sz w:val="16"/>
                <w:szCs w:val="16"/>
              </w:rPr>
            </w:pPr>
            <w:r>
              <w:rPr>
                <w:rFonts w:ascii="Arial" w:hAnsi="Arial" w:cs="Arial"/>
                <w:sz w:val="16"/>
                <w:szCs w:val="16"/>
              </w:rPr>
              <w:t> </w:t>
            </w:r>
          </w:p>
        </w:tc>
      </w:tr>
      <w:tr w:rsidR="008D1A4C" w:rsidTr="008D1A4C">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RUDI2</w:t>
            </w:r>
          </w:p>
        </w:tc>
        <w:tc>
          <w:tcPr>
            <w:tcW w:w="3471" w:type="dxa"/>
            <w:tcBorders>
              <w:top w:val="nil"/>
              <w:left w:val="nil"/>
              <w:bottom w:val="single" w:sz="4" w:space="0" w:color="auto"/>
              <w:right w:val="single" w:sz="4" w:space="0" w:color="auto"/>
            </w:tcBorders>
            <w:vAlign w:val="bottom"/>
          </w:tcPr>
          <w:p w:rsidR="008D1A4C" w:rsidRPr="00904FD7" w:rsidRDefault="008D1A4C" w:rsidP="008D1A4C">
            <w:pPr>
              <w:rPr>
                <w:rFonts w:ascii="Arial" w:hAnsi="Arial" w:cs="Arial"/>
                <w:i/>
                <w:sz w:val="16"/>
                <w:szCs w:val="16"/>
              </w:rPr>
            </w:pPr>
            <w:r w:rsidRPr="00904FD7">
              <w:rPr>
                <w:rFonts w:ascii="Arial" w:hAnsi="Arial" w:cs="Arial"/>
                <w:i/>
                <w:sz w:val="16"/>
                <w:szCs w:val="16"/>
              </w:rPr>
              <w:t xml:space="preserve">Rubus armeniacus </w:t>
            </w:r>
          </w:p>
        </w:tc>
        <w:tc>
          <w:tcPr>
            <w:tcW w:w="2922" w:type="dxa"/>
            <w:tcBorders>
              <w:top w:val="nil"/>
              <w:left w:val="nil"/>
              <w:bottom w:val="single" w:sz="4" w:space="0" w:color="auto"/>
              <w:right w:val="single" w:sz="4" w:space="0" w:color="auto"/>
            </w:tcBorders>
            <w:vAlign w:val="bottom"/>
          </w:tcPr>
          <w:p w:rsidR="008D1A4C" w:rsidRDefault="008D1A4C" w:rsidP="00BE48E4">
            <w:pPr>
              <w:rPr>
                <w:rFonts w:ascii="Arial" w:hAnsi="Arial" w:cs="Arial"/>
                <w:sz w:val="16"/>
                <w:szCs w:val="16"/>
              </w:rPr>
            </w:pPr>
            <w:r>
              <w:rPr>
                <w:rFonts w:ascii="Arial" w:hAnsi="Arial" w:cs="Arial"/>
                <w:sz w:val="16"/>
                <w:szCs w:val="16"/>
              </w:rPr>
              <w:t>Himalayan blackberry</w:t>
            </w:r>
          </w:p>
        </w:tc>
        <w:tc>
          <w:tcPr>
            <w:tcW w:w="1633" w:type="dxa"/>
            <w:tcBorders>
              <w:top w:val="nil"/>
              <w:left w:val="nil"/>
              <w:bottom w:val="single" w:sz="4" w:space="0" w:color="auto"/>
              <w:right w:val="single" w:sz="4" w:space="0" w:color="auto"/>
            </w:tcBorders>
            <w:vAlign w:val="bottom"/>
          </w:tcPr>
          <w:p w:rsidR="008D1A4C" w:rsidRDefault="008D1A4C" w:rsidP="008D1A4C">
            <w:r w:rsidRPr="00C60045">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8D1A4C" w:rsidRDefault="008D1A4C" w:rsidP="007E46D3">
            <w:pPr>
              <w:jc w:val="center"/>
              <w:rPr>
                <w:rFonts w:ascii="Arial" w:hAnsi="Arial" w:cs="Arial"/>
                <w:sz w:val="16"/>
                <w:szCs w:val="16"/>
              </w:rPr>
            </w:pPr>
            <w:r>
              <w:rPr>
                <w:rFonts w:ascii="Arial" w:hAnsi="Arial" w:cs="Arial"/>
                <w:sz w:val="16"/>
                <w:szCs w:val="16"/>
              </w:rPr>
              <w:t>a</w:t>
            </w:r>
          </w:p>
        </w:tc>
      </w:tr>
      <w:tr w:rsidR="008D1A4C" w:rsidTr="008D1A4C">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RULA</w:t>
            </w:r>
          </w:p>
        </w:tc>
        <w:tc>
          <w:tcPr>
            <w:tcW w:w="3471" w:type="dxa"/>
            <w:tcBorders>
              <w:top w:val="nil"/>
              <w:left w:val="nil"/>
              <w:bottom w:val="single" w:sz="4" w:space="0" w:color="auto"/>
              <w:right w:val="single" w:sz="4" w:space="0" w:color="auto"/>
            </w:tcBorders>
            <w:vAlign w:val="bottom"/>
          </w:tcPr>
          <w:p w:rsidR="008D1A4C" w:rsidRPr="00904FD7" w:rsidRDefault="008D1A4C" w:rsidP="008D1A4C">
            <w:pPr>
              <w:rPr>
                <w:rFonts w:ascii="Arial" w:hAnsi="Arial" w:cs="Arial"/>
                <w:i/>
                <w:sz w:val="16"/>
                <w:szCs w:val="16"/>
              </w:rPr>
            </w:pPr>
            <w:r w:rsidRPr="00904FD7">
              <w:rPr>
                <w:rFonts w:ascii="Arial" w:hAnsi="Arial" w:cs="Arial"/>
                <w:i/>
                <w:sz w:val="16"/>
                <w:szCs w:val="16"/>
              </w:rPr>
              <w:t>Rubus laciniatus</w:t>
            </w:r>
          </w:p>
        </w:tc>
        <w:tc>
          <w:tcPr>
            <w:tcW w:w="2922" w:type="dxa"/>
            <w:tcBorders>
              <w:top w:val="nil"/>
              <w:left w:val="nil"/>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cutleaf blackberry</w:t>
            </w:r>
          </w:p>
        </w:tc>
        <w:tc>
          <w:tcPr>
            <w:tcW w:w="1633" w:type="dxa"/>
            <w:tcBorders>
              <w:top w:val="nil"/>
              <w:left w:val="nil"/>
              <w:bottom w:val="single" w:sz="4" w:space="0" w:color="auto"/>
              <w:right w:val="single" w:sz="4" w:space="0" w:color="auto"/>
            </w:tcBorders>
            <w:vAlign w:val="bottom"/>
          </w:tcPr>
          <w:p w:rsidR="008D1A4C" w:rsidRDefault="008D1A4C" w:rsidP="008D1A4C">
            <w:r w:rsidRPr="00C60045">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8D1A4C" w:rsidRDefault="008D1A4C" w:rsidP="007E46D3">
            <w:pPr>
              <w:jc w:val="center"/>
              <w:rPr>
                <w:rFonts w:ascii="Arial" w:hAnsi="Arial" w:cs="Arial"/>
                <w:sz w:val="16"/>
                <w:szCs w:val="16"/>
              </w:rPr>
            </w:pPr>
            <w:r>
              <w:rPr>
                <w:rFonts w:ascii="Arial" w:hAnsi="Arial" w:cs="Arial"/>
                <w:sz w:val="16"/>
                <w:szCs w:val="16"/>
              </w:rPr>
              <w:t>a</w:t>
            </w:r>
          </w:p>
        </w:tc>
      </w:tr>
      <w:tr w:rsidR="008D1A4C" w:rsidTr="008D1A4C">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RULE</w:t>
            </w:r>
          </w:p>
        </w:tc>
        <w:tc>
          <w:tcPr>
            <w:tcW w:w="3471" w:type="dxa"/>
            <w:tcBorders>
              <w:top w:val="nil"/>
              <w:left w:val="nil"/>
              <w:bottom w:val="single" w:sz="4" w:space="0" w:color="auto"/>
              <w:right w:val="single" w:sz="4" w:space="0" w:color="auto"/>
            </w:tcBorders>
            <w:vAlign w:val="bottom"/>
          </w:tcPr>
          <w:p w:rsidR="008D1A4C" w:rsidRPr="00904FD7" w:rsidRDefault="008D1A4C" w:rsidP="008D1A4C">
            <w:pPr>
              <w:rPr>
                <w:rFonts w:ascii="Arial" w:hAnsi="Arial" w:cs="Arial"/>
                <w:i/>
                <w:sz w:val="16"/>
                <w:szCs w:val="16"/>
              </w:rPr>
            </w:pPr>
            <w:r w:rsidRPr="00904FD7">
              <w:rPr>
                <w:rFonts w:ascii="Arial" w:hAnsi="Arial" w:cs="Arial"/>
                <w:i/>
                <w:sz w:val="16"/>
                <w:szCs w:val="16"/>
              </w:rPr>
              <w:t>Rubus leucodermis</w:t>
            </w:r>
          </w:p>
        </w:tc>
        <w:tc>
          <w:tcPr>
            <w:tcW w:w="2922" w:type="dxa"/>
            <w:tcBorders>
              <w:top w:val="nil"/>
              <w:left w:val="nil"/>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whitebark raspberry</w:t>
            </w:r>
          </w:p>
        </w:tc>
        <w:tc>
          <w:tcPr>
            <w:tcW w:w="1633" w:type="dxa"/>
            <w:tcBorders>
              <w:top w:val="nil"/>
              <w:left w:val="nil"/>
              <w:bottom w:val="single" w:sz="4" w:space="0" w:color="auto"/>
              <w:right w:val="single" w:sz="4" w:space="0" w:color="auto"/>
            </w:tcBorders>
            <w:vAlign w:val="bottom"/>
          </w:tcPr>
          <w:p w:rsidR="008D1A4C" w:rsidRDefault="008D1A4C" w:rsidP="008D1A4C">
            <w:r w:rsidRPr="00C60045">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8D1A4C" w:rsidRDefault="008D1A4C" w:rsidP="007E46D3">
            <w:pPr>
              <w:jc w:val="center"/>
              <w:rPr>
                <w:rFonts w:ascii="Arial" w:hAnsi="Arial" w:cs="Arial"/>
                <w:sz w:val="16"/>
                <w:szCs w:val="16"/>
              </w:rPr>
            </w:pPr>
            <w:r>
              <w:rPr>
                <w:rFonts w:ascii="Arial" w:hAnsi="Arial" w:cs="Arial"/>
                <w:sz w:val="16"/>
                <w:szCs w:val="16"/>
              </w:rPr>
              <w:t> </w:t>
            </w:r>
          </w:p>
        </w:tc>
      </w:tr>
      <w:tr w:rsidR="008D1A4C" w:rsidTr="008D1A4C">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RUPA</w:t>
            </w:r>
          </w:p>
        </w:tc>
        <w:tc>
          <w:tcPr>
            <w:tcW w:w="3471" w:type="dxa"/>
            <w:tcBorders>
              <w:top w:val="nil"/>
              <w:left w:val="nil"/>
              <w:bottom w:val="single" w:sz="4" w:space="0" w:color="auto"/>
              <w:right w:val="single" w:sz="4" w:space="0" w:color="auto"/>
            </w:tcBorders>
            <w:vAlign w:val="bottom"/>
          </w:tcPr>
          <w:p w:rsidR="008D1A4C" w:rsidRPr="00904FD7" w:rsidRDefault="008D1A4C" w:rsidP="008D1A4C">
            <w:pPr>
              <w:rPr>
                <w:rFonts w:ascii="Arial" w:hAnsi="Arial" w:cs="Arial"/>
                <w:i/>
                <w:sz w:val="16"/>
                <w:szCs w:val="16"/>
              </w:rPr>
            </w:pPr>
            <w:r w:rsidRPr="00904FD7">
              <w:rPr>
                <w:rFonts w:ascii="Arial" w:hAnsi="Arial" w:cs="Arial"/>
                <w:i/>
                <w:sz w:val="16"/>
                <w:szCs w:val="16"/>
              </w:rPr>
              <w:t>Rubus parviflorus</w:t>
            </w:r>
          </w:p>
        </w:tc>
        <w:tc>
          <w:tcPr>
            <w:tcW w:w="2922" w:type="dxa"/>
            <w:tcBorders>
              <w:top w:val="nil"/>
              <w:left w:val="nil"/>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thimbleberry</w:t>
            </w:r>
          </w:p>
        </w:tc>
        <w:tc>
          <w:tcPr>
            <w:tcW w:w="1633" w:type="dxa"/>
            <w:tcBorders>
              <w:top w:val="nil"/>
              <w:left w:val="nil"/>
              <w:bottom w:val="single" w:sz="4" w:space="0" w:color="auto"/>
              <w:right w:val="single" w:sz="4" w:space="0" w:color="auto"/>
            </w:tcBorders>
            <w:vAlign w:val="bottom"/>
          </w:tcPr>
          <w:p w:rsidR="008D1A4C" w:rsidRDefault="008D1A4C" w:rsidP="008D1A4C">
            <w:r w:rsidRPr="00C60045">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8D1A4C" w:rsidRDefault="008D1A4C" w:rsidP="007E46D3">
            <w:pPr>
              <w:jc w:val="center"/>
              <w:rPr>
                <w:rFonts w:ascii="Arial" w:hAnsi="Arial" w:cs="Arial"/>
                <w:sz w:val="16"/>
                <w:szCs w:val="16"/>
              </w:rPr>
            </w:pPr>
            <w:r>
              <w:rPr>
                <w:rFonts w:ascii="Arial" w:hAnsi="Arial" w:cs="Arial"/>
                <w:sz w:val="16"/>
                <w:szCs w:val="16"/>
              </w:rPr>
              <w:t> </w:t>
            </w:r>
          </w:p>
        </w:tc>
      </w:tr>
      <w:tr w:rsidR="008D1A4C" w:rsidTr="008D1A4C">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RUSP</w:t>
            </w:r>
          </w:p>
        </w:tc>
        <w:tc>
          <w:tcPr>
            <w:tcW w:w="3471" w:type="dxa"/>
            <w:tcBorders>
              <w:top w:val="nil"/>
              <w:left w:val="nil"/>
              <w:bottom w:val="single" w:sz="4" w:space="0" w:color="auto"/>
              <w:right w:val="single" w:sz="4" w:space="0" w:color="auto"/>
            </w:tcBorders>
            <w:vAlign w:val="bottom"/>
          </w:tcPr>
          <w:p w:rsidR="008D1A4C" w:rsidRPr="00904FD7" w:rsidRDefault="008D1A4C" w:rsidP="008D1A4C">
            <w:pPr>
              <w:rPr>
                <w:rFonts w:ascii="Arial" w:hAnsi="Arial" w:cs="Arial"/>
                <w:i/>
                <w:sz w:val="16"/>
                <w:szCs w:val="16"/>
              </w:rPr>
            </w:pPr>
            <w:r w:rsidRPr="00904FD7">
              <w:rPr>
                <w:rFonts w:ascii="Arial" w:hAnsi="Arial" w:cs="Arial"/>
                <w:i/>
                <w:sz w:val="16"/>
                <w:szCs w:val="16"/>
              </w:rPr>
              <w:t xml:space="preserve">Rubus spectabilis </w:t>
            </w:r>
          </w:p>
        </w:tc>
        <w:tc>
          <w:tcPr>
            <w:tcW w:w="2922" w:type="dxa"/>
            <w:tcBorders>
              <w:top w:val="nil"/>
              <w:left w:val="nil"/>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salmonberry</w:t>
            </w:r>
          </w:p>
        </w:tc>
        <w:tc>
          <w:tcPr>
            <w:tcW w:w="1633" w:type="dxa"/>
            <w:tcBorders>
              <w:top w:val="nil"/>
              <w:left w:val="nil"/>
              <w:bottom w:val="single" w:sz="4" w:space="0" w:color="auto"/>
              <w:right w:val="single" w:sz="4" w:space="0" w:color="auto"/>
            </w:tcBorders>
            <w:vAlign w:val="bottom"/>
          </w:tcPr>
          <w:p w:rsidR="008D1A4C" w:rsidRDefault="008D1A4C" w:rsidP="008D1A4C">
            <w:r w:rsidRPr="00C60045">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8D1A4C" w:rsidRDefault="008D1A4C" w:rsidP="007E46D3">
            <w:pPr>
              <w:jc w:val="center"/>
              <w:rPr>
                <w:rFonts w:ascii="Arial" w:hAnsi="Arial" w:cs="Arial"/>
                <w:sz w:val="16"/>
                <w:szCs w:val="16"/>
              </w:rPr>
            </w:pPr>
            <w:r>
              <w:rPr>
                <w:rFonts w:ascii="Arial" w:hAnsi="Arial" w:cs="Arial"/>
                <w:sz w:val="16"/>
                <w:szCs w:val="16"/>
              </w:rPr>
              <w:t> </w:t>
            </w:r>
          </w:p>
        </w:tc>
      </w:tr>
      <w:tr w:rsidR="008D1A4C" w:rsidTr="008D1A4C">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8D1A4C" w:rsidRDefault="008D1A4C" w:rsidP="007E46D3">
            <w:pPr>
              <w:rPr>
                <w:rFonts w:ascii="Arial" w:hAnsi="Arial" w:cs="Arial"/>
                <w:sz w:val="16"/>
                <w:szCs w:val="16"/>
              </w:rPr>
            </w:pPr>
            <w:r>
              <w:rPr>
                <w:rFonts w:ascii="Arial" w:hAnsi="Arial" w:cs="Arial"/>
                <w:sz w:val="16"/>
                <w:szCs w:val="16"/>
              </w:rPr>
              <w:t>RUUR</w:t>
            </w:r>
          </w:p>
        </w:tc>
        <w:tc>
          <w:tcPr>
            <w:tcW w:w="3471" w:type="dxa"/>
            <w:tcBorders>
              <w:top w:val="nil"/>
              <w:left w:val="nil"/>
              <w:bottom w:val="single" w:sz="4" w:space="0" w:color="auto"/>
              <w:right w:val="single" w:sz="4" w:space="0" w:color="auto"/>
            </w:tcBorders>
            <w:vAlign w:val="bottom"/>
          </w:tcPr>
          <w:p w:rsidR="008D1A4C" w:rsidRPr="00904FD7" w:rsidRDefault="008D1A4C" w:rsidP="008D1A4C">
            <w:pPr>
              <w:rPr>
                <w:rFonts w:ascii="Arial" w:hAnsi="Arial" w:cs="Arial"/>
                <w:i/>
                <w:sz w:val="16"/>
                <w:szCs w:val="16"/>
              </w:rPr>
            </w:pPr>
            <w:r w:rsidRPr="00904FD7">
              <w:rPr>
                <w:rFonts w:ascii="Arial" w:hAnsi="Arial" w:cs="Arial"/>
                <w:i/>
                <w:sz w:val="16"/>
                <w:szCs w:val="16"/>
              </w:rPr>
              <w:t>Rubus ursinus</w:t>
            </w:r>
          </w:p>
        </w:tc>
        <w:tc>
          <w:tcPr>
            <w:tcW w:w="2922" w:type="dxa"/>
            <w:tcBorders>
              <w:top w:val="nil"/>
              <w:left w:val="nil"/>
              <w:bottom w:val="single" w:sz="4" w:space="0" w:color="auto"/>
              <w:right w:val="single" w:sz="4" w:space="0" w:color="auto"/>
            </w:tcBorders>
            <w:vAlign w:val="bottom"/>
          </w:tcPr>
          <w:p w:rsidR="008D1A4C" w:rsidRDefault="00CA2B36" w:rsidP="00CA2B36">
            <w:pPr>
              <w:rPr>
                <w:rFonts w:ascii="Arial" w:hAnsi="Arial" w:cs="Arial"/>
                <w:sz w:val="16"/>
                <w:szCs w:val="16"/>
              </w:rPr>
            </w:pPr>
            <w:r>
              <w:rPr>
                <w:rFonts w:ascii="Arial" w:hAnsi="Arial" w:cs="Arial"/>
                <w:sz w:val="16"/>
                <w:szCs w:val="16"/>
              </w:rPr>
              <w:t>Dewberry</w:t>
            </w:r>
          </w:p>
        </w:tc>
        <w:tc>
          <w:tcPr>
            <w:tcW w:w="1633" w:type="dxa"/>
            <w:tcBorders>
              <w:top w:val="nil"/>
              <w:left w:val="nil"/>
              <w:bottom w:val="single" w:sz="4" w:space="0" w:color="auto"/>
              <w:right w:val="single" w:sz="4" w:space="0" w:color="auto"/>
            </w:tcBorders>
            <w:vAlign w:val="bottom"/>
          </w:tcPr>
          <w:p w:rsidR="008D1A4C" w:rsidRDefault="008D1A4C" w:rsidP="008D1A4C">
            <w:r w:rsidRPr="00C60045">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8D1A4C" w:rsidRDefault="008D1A4C"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RUAC3</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Rumex acetosella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common sheep sorrel</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RUOB</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Rumex obtusifolius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bitter dock</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SARA2</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Sambucus racemosa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red elderberry</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SODU</w:t>
            </w:r>
          </w:p>
        </w:tc>
        <w:tc>
          <w:tcPr>
            <w:tcW w:w="3471" w:type="dxa"/>
            <w:tcBorders>
              <w:top w:val="nil"/>
              <w:left w:val="nil"/>
              <w:bottom w:val="single" w:sz="4" w:space="0" w:color="auto"/>
              <w:right w:val="single" w:sz="4" w:space="0" w:color="auto"/>
            </w:tcBorders>
            <w:vAlign w:val="bottom"/>
          </w:tcPr>
          <w:p w:rsidR="00BE48E4" w:rsidRPr="00904FD7" w:rsidRDefault="008D1A4C" w:rsidP="007E46D3">
            <w:pPr>
              <w:rPr>
                <w:rFonts w:ascii="Arial" w:hAnsi="Arial" w:cs="Arial"/>
                <w:i/>
                <w:sz w:val="16"/>
                <w:szCs w:val="16"/>
              </w:rPr>
            </w:pPr>
            <w:r w:rsidRPr="00904FD7">
              <w:rPr>
                <w:rFonts w:ascii="Arial" w:hAnsi="Arial" w:cs="Arial"/>
                <w:i/>
                <w:sz w:val="16"/>
                <w:szCs w:val="16"/>
              </w:rPr>
              <w:t xml:space="preserve">Solanum dulcamara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climbing nightshade</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SOAU</w:t>
            </w:r>
          </w:p>
        </w:tc>
        <w:tc>
          <w:tcPr>
            <w:tcW w:w="3471" w:type="dxa"/>
            <w:tcBorders>
              <w:top w:val="nil"/>
              <w:left w:val="nil"/>
              <w:bottom w:val="single" w:sz="4" w:space="0" w:color="auto"/>
              <w:right w:val="single" w:sz="4" w:space="0" w:color="auto"/>
            </w:tcBorders>
            <w:vAlign w:val="bottom"/>
          </w:tcPr>
          <w:p w:rsidR="00BE48E4" w:rsidRPr="00904FD7" w:rsidRDefault="008D1A4C" w:rsidP="007E46D3">
            <w:pPr>
              <w:rPr>
                <w:rFonts w:ascii="Arial" w:hAnsi="Arial" w:cs="Arial"/>
                <w:i/>
                <w:sz w:val="16"/>
                <w:szCs w:val="16"/>
              </w:rPr>
            </w:pPr>
            <w:r w:rsidRPr="00904FD7">
              <w:rPr>
                <w:rFonts w:ascii="Arial" w:hAnsi="Arial" w:cs="Arial"/>
                <w:i/>
                <w:sz w:val="16"/>
                <w:szCs w:val="16"/>
              </w:rPr>
              <w:t xml:space="preserve">Sorbus aucuparia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European mountain ash</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Tree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STCO14</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Stachys cooleyae </w:t>
            </w:r>
          </w:p>
        </w:tc>
        <w:tc>
          <w:tcPr>
            <w:tcW w:w="2922" w:type="dxa"/>
            <w:tcBorders>
              <w:top w:val="nil"/>
              <w:left w:val="nil"/>
              <w:bottom w:val="single" w:sz="4" w:space="0" w:color="auto"/>
              <w:right w:val="single" w:sz="4" w:space="0" w:color="auto"/>
            </w:tcBorders>
            <w:vAlign w:val="bottom"/>
          </w:tcPr>
          <w:p w:rsidR="00BE48E4" w:rsidRDefault="006A7877" w:rsidP="007E46D3">
            <w:pPr>
              <w:rPr>
                <w:rFonts w:ascii="Arial" w:hAnsi="Arial" w:cs="Arial"/>
                <w:sz w:val="16"/>
                <w:szCs w:val="16"/>
              </w:rPr>
            </w:pPr>
            <w:r>
              <w:rPr>
                <w:rFonts w:ascii="Arial" w:hAnsi="Arial" w:cs="Arial"/>
                <w:sz w:val="16"/>
                <w:szCs w:val="16"/>
              </w:rPr>
              <w:t>Cooley’s hedge nettle</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STME2</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Stellaria media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common chickweed</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STAM2</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 xml:space="preserve">Streptopus amplexifolius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claspleaf twistedstalk</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SYAL</w:t>
            </w:r>
          </w:p>
        </w:tc>
        <w:tc>
          <w:tcPr>
            <w:tcW w:w="3471" w:type="dxa"/>
            <w:tcBorders>
              <w:top w:val="nil"/>
              <w:left w:val="nil"/>
              <w:bottom w:val="single" w:sz="4" w:space="0" w:color="auto"/>
              <w:right w:val="single" w:sz="4" w:space="0" w:color="auto"/>
            </w:tcBorders>
            <w:vAlign w:val="bottom"/>
          </w:tcPr>
          <w:p w:rsidR="00BE48E4" w:rsidRPr="00904FD7" w:rsidRDefault="00BE48E4" w:rsidP="008D1A4C">
            <w:pPr>
              <w:rPr>
                <w:rFonts w:ascii="Arial" w:hAnsi="Arial" w:cs="Arial"/>
                <w:i/>
                <w:sz w:val="16"/>
                <w:szCs w:val="16"/>
              </w:rPr>
            </w:pPr>
            <w:r w:rsidRPr="00904FD7">
              <w:rPr>
                <w:rFonts w:ascii="Arial" w:hAnsi="Arial" w:cs="Arial"/>
                <w:i/>
                <w:sz w:val="16"/>
                <w:szCs w:val="16"/>
              </w:rPr>
              <w:t>Symphoricarpos albus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common snowberry</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TAOF</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Taraxacum officinale</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dandelion</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bl>
    <w:p w:rsidR="008D1A4C" w:rsidRDefault="008D1A4C">
      <w:r>
        <w:br w:type="page"/>
      </w:r>
    </w:p>
    <w:tbl>
      <w:tblPr>
        <w:tblW w:w="9605" w:type="dxa"/>
        <w:jc w:val="center"/>
        <w:tblInd w:w="93" w:type="dxa"/>
        <w:tblLook w:val="0000"/>
      </w:tblPr>
      <w:tblGrid>
        <w:gridCol w:w="874"/>
        <w:gridCol w:w="3471"/>
        <w:gridCol w:w="2922"/>
        <w:gridCol w:w="1633"/>
        <w:gridCol w:w="705"/>
      </w:tblGrid>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shd w:val="clear" w:color="auto" w:fill="DDD9C3"/>
            <w:vAlign w:val="bottom"/>
          </w:tcPr>
          <w:p w:rsidR="00BE48E4" w:rsidRDefault="00BE48E4" w:rsidP="007E46D3">
            <w:pPr>
              <w:jc w:val="center"/>
              <w:rPr>
                <w:rFonts w:ascii="Arial" w:hAnsi="Arial" w:cs="Arial"/>
                <w:b/>
                <w:bCs/>
                <w:sz w:val="16"/>
                <w:szCs w:val="16"/>
              </w:rPr>
            </w:pPr>
            <w:r>
              <w:rPr>
                <w:rFonts w:ascii="Arial" w:hAnsi="Arial" w:cs="Arial"/>
                <w:b/>
                <w:bCs/>
                <w:sz w:val="16"/>
                <w:szCs w:val="16"/>
              </w:rPr>
              <w:lastRenderedPageBreak/>
              <w:t>Code</w:t>
            </w:r>
          </w:p>
        </w:tc>
        <w:tc>
          <w:tcPr>
            <w:tcW w:w="3471" w:type="dxa"/>
            <w:tcBorders>
              <w:top w:val="single" w:sz="4" w:space="0" w:color="auto"/>
              <w:left w:val="nil"/>
              <w:bottom w:val="single" w:sz="4" w:space="0" w:color="auto"/>
              <w:right w:val="single" w:sz="4" w:space="0" w:color="auto"/>
            </w:tcBorders>
            <w:shd w:val="clear" w:color="auto" w:fill="DDD9C3"/>
            <w:vAlign w:val="bottom"/>
          </w:tcPr>
          <w:p w:rsidR="00BE48E4" w:rsidRDefault="00BE48E4" w:rsidP="007E46D3">
            <w:pPr>
              <w:jc w:val="center"/>
              <w:rPr>
                <w:rFonts w:ascii="Arial" w:hAnsi="Arial" w:cs="Arial"/>
                <w:b/>
                <w:bCs/>
                <w:sz w:val="16"/>
                <w:szCs w:val="16"/>
              </w:rPr>
            </w:pPr>
            <w:r>
              <w:rPr>
                <w:rFonts w:ascii="Arial" w:hAnsi="Arial" w:cs="Arial"/>
                <w:b/>
                <w:bCs/>
                <w:sz w:val="16"/>
                <w:szCs w:val="16"/>
              </w:rPr>
              <w:t>Scientific Name</w:t>
            </w:r>
          </w:p>
        </w:tc>
        <w:tc>
          <w:tcPr>
            <w:tcW w:w="2922" w:type="dxa"/>
            <w:tcBorders>
              <w:top w:val="single" w:sz="4" w:space="0" w:color="auto"/>
              <w:left w:val="nil"/>
              <w:bottom w:val="single" w:sz="4" w:space="0" w:color="auto"/>
              <w:right w:val="single" w:sz="4" w:space="0" w:color="auto"/>
            </w:tcBorders>
            <w:shd w:val="clear" w:color="auto" w:fill="DDD9C3"/>
            <w:vAlign w:val="bottom"/>
          </w:tcPr>
          <w:p w:rsidR="00BE48E4" w:rsidRDefault="00BE48E4" w:rsidP="007E46D3">
            <w:pPr>
              <w:jc w:val="center"/>
              <w:rPr>
                <w:rFonts w:ascii="Arial" w:hAnsi="Arial" w:cs="Arial"/>
                <w:b/>
                <w:bCs/>
                <w:sz w:val="16"/>
                <w:szCs w:val="16"/>
              </w:rPr>
            </w:pPr>
            <w:r>
              <w:rPr>
                <w:rFonts w:ascii="Arial" w:hAnsi="Arial" w:cs="Arial"/>
                <w:b/>
                <w:bCs/>
                <w:sz w:val="16"/>
                <w:szCs w:val="16"/>
              </w:rPr>
              <w:t>Common Name/Accepted Synonym</w:t>
            </w:r>
          </w:p>
        </w:tc>
        <w:tc>
          <w:tcPr>
            <w:tcW w:w="1633" w:type="dxa"/>
            <w:tcBorders>
              <w:top w:val="single" w:sz="4" w:space="0" w:color="auto"/>
              <w:left w:val="nil"/>
              <w:bottom w:val="single" w:sz="4" w:space="0" w:color="auto"/>
              <w:right w:val="single" w:sz="4" w:space="0" w:color="auto"/>
            </w:tcBorders>
            <w:shd w:val="clear" w:color="auto" w:fill="DDD9C3"/>
            <w:vAlign w:val="bottom"/>
          </w:tcPr>
          <w:p w:rsidR="00BE48E4" w:rsidRDefault="008D1A4C" w:rsidP="008D1A4C">
            <w:pPr>
              <w:jc w:val="center"/>
              <w:rPr>
                <w:rFonts w:ascii="Arial" w:hAnsi="Arial" w:cs="Arial"/>
                <w:b/>
                <w:bCs/>
                <w:sz w:val="16"/>
                <w:szCs w:val="16"/>
              </w:rPr>
            </w:pPr>
            <w:r>
              <w:rPr>
                <w:rFonts w:ascii="Arial" w:hAnsi="Arial" w:cs="Arial"/>
                <w:b/>
                <w:bCs/>
                <w:sz w:val="16"/>
                <w:szCs w:val="16"/>
              </w:rPr>
              <w:t>Growth Form</w:t>
            </w:r>
          </w:p>
        </w:tc>
        <w:tc>
          <w:tcPr>
            <w:tcW w:w="705" w:type="dxa"/>
            <w:tcBorders>
              <w:top w:val="single" w:sz="4" w:space="0" w:color="auto"/>
              <w:left w:val="nil"/>
              <w:bottom w:val="single" w:sz="4" w:space="0" w:color="auto"/>
              <w:right w:val="single" w:sz="4" w:space="0" w:color="auto"/>
            </w:tcBorders>
            <w:shd w:val="clear" w:color="auto" w:fill="DDD9C3"/>
            <w:vAlign w:val="bottom"/>
          </w:tcPr>
          <w:p w:rsidR="00BE48E4" w:rsidRDefault="00BE48E4" w:rsidP="007E46D3">
            <w:pPr>
              <w:jc w:val="center"/>
              <w:rPr>
                <w:rFonts w:ascii="Arial" w:hAnsi="Arial" w:cs="Arial"/>
                <w:b/>
                <w:bCs/>
                <w:sz w:val="16"/>
                <w:szCs w:val="16"/>
              </w:rPr>
            </w:pPr>
            <w:r>
              <w:rPr>
                <w:rFonts w:ascii="Arial" w:hAnsi="Arial" w:cs="Arial"/>
                <w:b/>
                <w:bCs/>
                <w:sz w:val="16"/>
                <w:szCs w:val="16"/>
              </w:rPr>
              <w:t>Alien?</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TABR2</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Taxus brevifolia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Pacific yew</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Tree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TEGR2</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Tellima grandiflora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bigflower tellima</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THPL</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Thuja plicata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western red cedar</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Tree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TITR</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 xml:space="preserve">Tiarella </w:t>
            </w:r>
            <w:r w:rsidR="00743EC7" w:rsidRPr="00904FD7">
              <w:rPr>
                <w:rFonts w:ascii="Arial" w:hAnsi="Arial" w:cs="Arial"/>
                <w:i/>
                <w:sz w:val="16"/>
                <w:szCs w:val="16"/>
              </w:rPr>
              <w:t>trifoliate</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threeleaf foamflower</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TOME</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Tolmiea menziesii</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youth on age</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TRLA6</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Trientalis latifolia</w:t>
            </w:r>
          </w:p>
        </w:tc>
        <w:tc>
          <w:tcPr>
            <w:tcW w:w="2922" w:type="dxa"/>
            <w:tcBorders>
              <w:top w:val="nil"/>
              <w:left w:val="nil"/>
              <w:bottom w:val="single" w:sz="4" w:space="0" w:color="auto"/>
              <w:right w:val="single" w:sz="4" w:space="0" w:color="auto"/>
            </w:tcBorders>
            <w:vAlign w:val="bottom"/>
          </w:tcPr>
          <w:p w:rsidR="00BE48E4" w:rsidRDefault="008D1A4C" w:rsidP="008D1A4C">
            <w:pPr>
              <w:rPr>
                <w:rFonts w:ascii="Arial" w:hAnsi="Arial" w:cs="Arial"/>
                <w:sz w:val="16"/>
                <w:szCs w:val="16"/>
              </w:rPr>
            </w:pPr>
            <w:r>
              <w:rPr>
                <w:rFonts w:ascii="Arial" w:hAnsi="Arial" w:cs="Arial"/>
                <w:sz w:val="16"/>
                <w:szCs w:val="16"/>
              </w:rPr>
              <w:t>Pacific starflower</w:t>
            </w:r>
            <w:r w:rsidR="00BE48E4">
              <w:rPr>
                <w:rFonts w:ascii="Arial" w:hAnsi="Arial" w:cs="Arial"/>
                <w:sz w:val="16"/>
                <w:szCs w:val="16"/>
              </w:rPr>
              <w:t xml:space="preserve"> </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TRPR2</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 xml:space="preserve">Trifolium </w:t>
            </w:r>
            <w:r w:rsidR="00743EC7" w:rsidRPr="00904FD7">
              <w:rPr>
                <w:rFonts w:ascii="Arial" w:hAnsi="Arial" w:cs="Arial"/>
                <w:i/>
                <w:sz w:val="16"/>
                <w:szCs w:val="16"/>
              </w:rPr>
              <w:t>pretense</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red clover</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TRRE3</w:t>
            </w:r>
          </w:p>
        </w:tc>
        <w:tc>
          <w:tcPr>
            <w:tcW w:w="3471" w:type="dxa"/>
            <w:tcBorders>
              <w:top w:val="nil"/>
              <w:left w:val="nil"/>
              <w:bottom w:val="single" w:sz="4" w:space="0" w:color="auto"/>
              <w:right w:val="single" w:sz="4" w:space="0" w:color="auto"/>
            </w:tcBorders>
            <w:vAlign w:val="bottom"/>
          </w:tcPr>
          <w:p w:rsidR="00BE48E4" w:rsidRPr="00904FD7" w:rsidRDefault="00743EC7" w:rsidP="007E46D3">
            <w:pPr>
              <w:rPr>
                <w:rFonts w:ascii="Arial" w:hAnsi="Arial" w:cs="Arial"/>
                <w:i/>
                <w:sz w:val="16"/>
                <w:szCs w:val="16"/>
              </w:rPr>
            </w:pPr>
            <w:r w:rsidRPr="00904FD7">
              <w:rPr>
                <w:rFonts w:ascii="Arial" w:hAnsi="Arial" w:cs="Arial"/>
                <w:i/>
                <w:sz w:val="16"/>
                <w:szCs w:val="16"/>
              </w:rPr>
              <w:t xml:space="preserve">Trifolium repens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white clover</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TROV2</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 xml:space="preserve">Trillium ovatum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Pacific trillium</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TRCA21</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Trisetum canescens</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tall trisetum</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Grass</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TSHE</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Tsuga heterophylla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western hemlock</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Tree</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URDI</w:t>
            </w:r>
          </w:p>
        </w:tc>
        <w:tc>
          <w:tcPr>
            <w:tcW w:w="3471" w:type="dxa"/>
            <w:tcBorders>
              <w:top w:val="nil"/>
              <w:left w:val="nil"/>
              <w:bottom w:val="single" w:sz="4" w:space="0" w:color="auto"/>
              <w:right w:val="single" w:sz="4" w:space="0" w:color="auto"/>
            </w:tcBorders>
            <w:vAlign w:val="bottom"/>
          </w:tcPr>
          <w:p w:rsidR="00BE48E4" w:rsidRPr="00904FD7" w:rsidRDefault="00743EC7" w:rsidP="007E46D3">
            <w:pPr>
              <w:rPr>
                <w:rFonts w:ascii="Arial" w:hAnsi="Arial" w:cs="Arial"/>
                <w:i/>
                <w:sz w:val="16"/>
                <w:szCs w:val="16"/>
              </w:rPr>
            </w:pPr>
            <w:r w:rsidRPr="00904FD7">
              <w:rPr>
                <w:rFonts w:ascii="Arial" w:hAnsi="Arial" w:cs="Arial"/>
                <w:i/>
                <w:sz w:val="16"/>
                <w:szCs w:val="16"/>
              </w:rPr>
              <w:t xml:space="preserve">Urtica dioica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nettle</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VAOV2</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 xml:space="preserve">Vaccinium ovatum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California huckleberry</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VAPA</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Vaccinium parvifolium</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red huckleberry</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Shrub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VEAM2</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 xml:space="preserve">Veronica </w:t>
            </w:r>
            <w:r w:rsidR="00743EC7" w:rsidRPr="00904FD7">
              <w:rPr>
                <w:rFonts w:ascii="Arial" w:hAnsi="Arial" w:cs="Arial"/>
                <w:i/>
                <w:sz w:val="16"/>
                <w:szCs w:val="16"/>
              </w:rPr>
              <w:t>Americana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American speedwell</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VIMA</w:t>
            </w:r>
          </w:p>
        </w:tc>
        <w:tc>
          <w:tcPr>
            <w:tcW w:w="3471" w:type="dxa"/>
            <w:tcBorders>
              <w:top w:val="nil"/>
              <w:left w:val="nil"/>
              <w:bottom w:val="single" w:sz="4" w:space="0" w:color="auto"/>
              <w:right w:val="single" w:sz="4" w:space="0" w:color="auto"/>
            </w:tcBorders>
            <w:vAlign w:val="bottom"/>
          </w:tcPr>
          <w:p w:rsidR="00BE48E4" w:rsidRPr="00904FD7" w:rsidRDefault="00743EC7" w:rsidP="007E46D3">
            <w:pPr>
              <w:rPr>
                <w:rFonts w:ascii="Arial" w:hAnsi="Arial" w:cs="Arial"/>
                <w:i/>
                <w:sz w:val="16"/>
                <w:szCs w:val="16"/>
              </w:rPr>
            </w:pPr>
            <w:r w:rsidRPr="00904FD7">
              <w:rPr>
                <w:rFonts w:ascii="Arial" w:hAnsi="Arial" w:cs="Arial"/>
                <w:i/>
                <w:sz w:val="16"/>
                <w:szCs w:val="16"/>
              </w:rPr>
              <w:t xml:space="preserve">Vinca major </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bigleaf periwinkle</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a</w:t>
            </w:r>
          </w:p>
        </w:tc>
      </w:tr>
      <w:tr w:rsidR="00BE48E4" w:rsidTr="00BE48E4">
        <w:trPr>
          <w:trHeight w:val="255"/>
          <w:jc w:val="center"/>
        </w:trPr>
        <w:tc>
          <w:tcPr>
            <w:tcW w:w="874" w:type="dxa"/>
            <w:tcBorders>
              <w:top w:val="single" w:sz="4" w:space="0" w:color="auto"/>
              <w:left w:val="single" w:sz="4" w:space="0" w:color="auto"/>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VIGL</w:t>
            </w:r>
          </w:p>
        </w:tc>
        <w:tc>
          <w:tcPr>
            <w:tcW w:w="3471" w:type="dxa"/>
            <w:tcBorders>
              <w:top w:val="nil"/>
              <w:left w:val="nil"/>
              <w:bottom w:val="single" w:sz="4" w:space="0" w:color="auto"/>
              <w:right w:val="single" w:sz="4" w:space="0" w:color="auto"/>
            </w:tcBorders>
            <w:vAlign w:val="bottom"/>
          </w:tcPr>
          <w:p w:rsidR="00BE48E4" w:rsidRPr="00904FD7" w:rsidRDefault="00BE48E4" w:rsidP="00743EC7">
            <w:pPr>
              <w:rPr>
                <w:rFonts w:ascii="Arial" w:hAnsi="Arial" w:cs="Arial"/>
                <w:i/>
                <w:sz w:val="16"/>
                <w:szCs w:val="16"/>
              </w:rPr>
            </w:pPr>
            <w:r w:rsidRPr="00904FD7">
              <w:rPr>
                <w:rFonts w:ascii="Arial" w:hAnsi="Arial" w:cs="Arial"/>
                <w:i/>
                <w:sz w:val="16"/>
                <w:szCs w:val="16"/>
              </w:rPr>
              <w:t>Viola glabella</w:t>
            </w:r>
          </w:p>
        </w:tc>
        <w:tc>
          <w:tcPr>
            <w:tcW w:w="2922" w:type="dxa"/>
            <w:tcBorders>
              <w:top w:val="nil"/>
              <w:left w:val="nil"/>
              <w:bottom w:val="single" w:sz="4" w:space="0" w:color="auto"/>
              <w:right w:val="single" w:sz="4" w:space="0" w:color="auto"/>
            </w:tcBorders>
            <w:vAlign w:val="bottom"/>
          </w:tcPr>
          <w:p w:rsidR="00BE48E4" w:rsidRDefault="00BE48E4" w:rsidP="007E46D3">
            <w:pPr>
              <w:rPr>
                <w:rFonts w:ascii="Arial" w:hAnsi="Arial" w:cs="Arial"/>
                <w:sz w:val="16"/>
                <w:szCs w:val="16"/>
              </w:rPr>
            </w:pPr>
            <w:r>
              <w:rPr>
                <w:rFonts w:ascii="Arial" w:hAnsi="Arial" w:cs="Arial"/>
                <w:sz w:val="16"/>
                <w:szCs w:val="16"/>
              </w:rPr>
              <w:t>pioneer violet</w:t>
            </w:r>
          </w:p>
        </w:tc>
        <w:tc>
          <w:tcPr>
            <w:tcW w:w="1633" w:type="dxa"/>
            <w:tcBorders>
              <w:top w:val="nil"/>
              <w:left w:val="nil"/>
              <w:bottom w:val="single" w:sz="4" w:space="0" w:color="auto"/>
              <w:right w:val="single" w:sz="4" w:space="0" w:color="auto"/>
            </w:tcBorders>
            <w:vAlign w:val="bottom"/>
          </w:tcPr>
          <w:p w:rsidR="00BE48E4" w:rsidRDefault="008D1A4C" w:rsidP="007E46D3">
            <w:pPr>
              <w:rPr>
                <w:rFonts w:ascii="Arial" w:hAnsi="Arial" w:cs="Arial"/>
                <w:sz w:val="16"/>
                <w:szCs w:val="16"/>
              </w:rPr>
            </w:pPr>
            <w:r>
              <w:rPr>
                <w:rFonts w:ascii="Arial" w:hAnsi="Arial" w:cs="Arial"/>
                <w:sz w:val="16"/>
                <w:szCs w:val="16"/>
              </w:rPr>
              <w:t>Herb</w:t>
            </w:r>
          </w:p>
        </w:tc>
        <w:tc>
          <w:tcPr>
            <w:tcW w:w="705" w:type="dxa"/>
            <w:tcBorders>
              <w:top w:val="nil"/>
              <w:left w:val="nil"/>
              <w:bottom w:val="single" w:sz="4" w:space="0" w:color="auto"/>
              <w:right w:val="single" w:sz="4" w:space="0" w:color="auto"/>
            </w:tcBorders>
            <w:vAlign w:val="bottom"/>
          </w:tcPr>
          <w:p w:rsidR="00BE48E4" w:rsidRDefault="00BE48E4" w:rsidP="007E46D3">
            <w:pPr>
              <w:jc w:val="center"/>
              <w:rPr>
                <w:rFonts w:ascii="Arial" w:hAnsi="Arial" w:cs="Arial"/>
                <w:sz w:val="16"/>
                <w:szCs w:val="16"/>
              </w:rPr>
            </w:pPr>
            <w:r>
              <w:rPr>
                <w:rFonts w:ascii="Arial" w:hAnsi="Arial" w:cs="Arial"/>
                <w:sz w:val="16"/>
                <w:szCs w:val="16"/>
              </w:rPr>
              <w:t> </w:t>
            </w:r>
          </w:p>
        </w:tc>
      </w:tr>
    </w:tbl>
    <w:p w:rsidR="0023374A" w:rsidRDefault="0023374A" w:rsidP="00B220C6"/>
    <w:p w:rsidR="0023374A" w:rsidRDefault="0023374A" w:rsidP="00B220C6"/>
    <w:p w:rsidR="0023374A" w:rsidRDefault="00BE48E4" w:rsidP="00A24DC9">
      <w:pPr>
        <w:spacing w:line="360" w:lineRule="auto"/>
        <w:rPr>
          <w:rFonts w:ascii="Arial" w:hAnsi="Arial" w:cs="Arial"/>
        </w:rPr>
      </w:pPr>
      <w:r>
        <w:br w:type="page"/>
      </w:r>
      <w:r w:rsidR="0023374A" w:rsidRPr="00EF312C">
        <w:rPr>
          <w:rFonts w:ascii="Arial" w:hAnsi="Arial" w:cs="Arial"/>
        </w:rPr>
        <w:lastRenderedPageBreak/>
        <w:t>Community Polygons (see map at end of handout</w:t>
      </w:r>
      <w:r w:rsidR="00EF312C">
        <w:rPr>
          <w:rFonts w:ascii="Arial" w:hAnsi="Arial" w:cs="Arial"/>
        </w:rPr>
        <w:t xml:space="preserve"> to reference polygon number</w:t>
      </w:r>
      <w:r w:rsidR="0023374A" w:rsidRPr="00EF312C">
        <w:rPr>
          <w:rFonts w:ascii="Arial" w:hAnsi="Arial" w:cs="Arial"/>
        </w:rPr>
        <w:t xml:space="preserve">) with </w:t>
      </w:r>
      <w:r w:rsidRPr="00EF312C">
        <w:rPr>
          <w:rFonts w:ascii="Arial" w:hAnsi="Arial" w:cs="Arial"/>
        </w:rPr>
        <w:t>a strong component of target vegetation associations for sampling. The % occurence refers to the proportion of the polygon area that fits into the target plant community.</w:t>
      </w:r>
    </w:p>
    <w:p w:rsidR="00EF312C" w:rsidRPr="00EF312C" w:rsidRDefault="00EF312C" w:rsidP="00B220C6">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4212"/>
        <w:gridCol w:w="3978"/>
      </w:tblGrid>
      <w:tr w:rsidR="008F1BED" w:rsidTr="00A24DC9">
        <w:trPr>
          <w:trHeight w:val="395"/>
          <w:jc w:val="center"/>
        </w:trPr>
        <w:tc>
          <w:tcPr>
            <w:tcW w:w="1008" w:type="dxa"/>
            <w:shd w:val="clear" w:color="auto" w:fill="DDD9C3"/>
            <w:vAlign w:val="center"/>
          </w:tcPr>
          <w:p w:rsidR="008F1BED" w:rsidRPr="00A24DC9" w:rsidRDefault="008F1BED" w:rsidP="00A24DC9">
            <w:pPr>
              <w:jc w:val="center"/>
              <w:rPr>
                <w:rFonts w:ascii="Arial" w:hAnsi="Arial" w:cs="Arial"/>
                <w:b/>
                <w:sz w:val="22"/>
                <w:szCs w:val="22"/>
              </w:rPr>
            </w:pPr>
            <w:r w:rsidRPr="00A24DC9">
              <w:rPr>
                <w:rFonts w:ascii="Arial" w:hAnsi="Arial" w:cs="Arial"/>
                <w:b/>
                <w:sz w:val="22"/>
                <w:szCs w:val="22"/>
              </w:rPr>
              <w:t>Polygon</w:t>
            </w:r>
          </w:p>
        </w:tc>
        <w:tc>
          <w:tcPr>
            <w:tcW w:w="4212" w:type="dxa"/>
            <w:shd w:val="clear" w:color="auto" w:fill="DDD9C3"/>
            <w:vAlign w:val="center"/>
          </w:tcPr>
          <w:p w:rsidR="008F1BED" w:rsidRPr="00A24DC9" w:rsidRDefault="008F1BED" w:rsidP="00A24DC9">
            <w:pPr>
              <w:jc w:val="center"/>
              <w:rPr>
                <w:rFonts w:ascii="Arial" w:hAnsi="Arial" w:cs="Arial"/>
                <w:b/>
                <w:sz w:val="22"/>
                <w:szCs w:val="22"/>
              </w:rPr>
            </w:pPr>
            <w:r w:rsidRPr="00A24DC9">
              <w:rPr>
                <w:rFonts w:ascii="Arial" w:hAnsi="Arial" w:cs="Arial"/>
                <w:b/>
                <w:sz w:val="22"/>
                <w:szCs w:val="22"/>
              </w:rPr>
              <w:t>Western Hemlock – sword fern</w:t>
            </w:r>
          </w:p>
        </w:tc>
        <w:tc>
          <w:tcPr>
            <w:tcW w:w="3978" w:type="dxa"/>
            <w:shd w:val="clear" w:color="auto" w:fill="DDD9C3"/>
            <w:vAlign w:val="center"/>
          </w:tcPr>
          <w:p w:rsidR="008F1BED" w:rsidRPr="00A24DC9" w:rsidRDefault="008F1BED" w:rsidP="00A24DC9">
            <w:pPr>
              <w:jc w:val="center"/>
              <w:rPr>
                <w:rFonts w:ascii="Arial" w:hAnsi="Arial" w:cs="Arial"/>
                <w:b/>
                <w:sz w:val="22"/>
                <w:szCs w:val="22"/>
              </w:rPr>
            </w:pPr>
            <w:r w:rsidRPr="00A24DC9">
              <w:rPr>
                <w:rFonts w:ascii="Arial" w:hAnsi="Arial" w:cs="Arial"/>
                <w:b/>
                <w:sz w:val="22"/>
                <w:szCs w:val="22"/>
              </w:rPr>
              <w:t>Red alder – sword fern</w:t>
            </w:r>
          </w:p>
        </w:tc>
      </w:tr>
      <w:tr w:rsidR="008F1BED" w:rsidTr="00A24DC9">
        <w:trPr>
          <w:trHeight w:val="350"/>
          <w:jc w:val="center"/>
        </w:trPr>
        <w:tc>
          <w:tcPr>
            <w:tcW w:w="1008"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15</w:t>
            </w:r>
          </w:p>
        </w:tc>
        <w:tc>
          <w:tcPr>
            <w:tcW w:w="4212"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100%</w:t>
            </w:r>
          </w:p>
        </w:tc>
        <w:tc>
          <w:tcPr>
            <w:tcW w:w="3978" w:type="dxa"/>
            <w:vAlign w:val="center"/>
          </w:tcPr>
          <w:p w:rsidR="008F1BED" w:rsidRPr="00A24DC9" w:rsidRDefault="008F1BED" w:rsidP="00A24DC9">
            <w:pPr>
              <w:jc w:val="center"/>
              <w:rPr>
                <w:rFonts w:ascii="Arial" w:hAnsi="Arial" w:cs="Arial"/>
                <w:sz w:val="22"/>
                <w:szCs w:val="22"/>
              </w:rPr>
            </w:pPr>
          </w:p>
        </w:tc>
      </w:tr>
      <w:tr w:rsidR="008F1BED" w:rsidTr="00A24DC9">
        <w:trPr>
          <w:trHeight w:val="350"/>
          <w:jc w:val="center"/>
        </w:trPr>
        <w:tc>
          <w:tcPr>
            <w:tcW w:w="1008"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14</w:t>
            </w:r>
          </w:p>
        </w:tc>
        <w:tc>
          <w:tcPr>
            <w:tcW w:w="4212"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10% (90% Doug-fir / sword fern</w:t>
            </w:r>
            <w:r w:rsidR="007E46D3" w:rsidRPr="00A24DC9">
              <w:rPr>
                <w:rFonts w:ascii="Arial" w:hAnsi="Arial" w:cs="Arial"/>
                <w:sz w:val="22"/>
                <w:szCs w:val="22"/>
              </w:rPr>
              <w:t>)</w:t>
            </w:r>
          </w:p>
        </w:tc>
        <w:tc>
          <w:tcPr>
            <w:tcW w:w="3978" w:type="dxa"/>
            <w:vAlign w:val="center"/>
          </w:tcPr>
          <w:p w:rsidR="008F1BED" w:rsidRPr="00A24DC9" w:rsidRDefault="008F1BED" w:rsidP="00A24DC9">
            <w:pPr>
              <w:jc w:val="center"/>
              <w:rPr>
                <w:rFonts w:ascii="Arial" w:hAnsi="Arial" w:cs="Arial"/>
                <w:sz w:val="22"/>
                <w:szCs w:val="22"/>
              </w:rPr>
            </w:pPr>
          </w:p>
        </w:tc>
      </w:tr>
      <w:tr w:rsidR="008F1BED" w:rsidTr="00A24DC9">
        <w:trPr>
          <w:trHeight w:val="350"/>
          <w:jc w:val="center"/>
        </w:trPr>
        <w:tc>
          <w:tcPr>
            <w:tcW w:w="1008"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18A</w:t>
            </w:r>
          </w:p>
        </w:tc>
        <w:tc>
          <w:tcPr>
            <w:tcW w:w="4212"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60%</w:t>
            </w:r>
          </w:p>
        </w:tc>
        <w:tc>
          <w:tcPr>
            <w:tcW w:w="3978" w:type="dxa"/>
            <w:vAlign w:val="center"/>
          </w:tcPr>
          <w:p w:rsidR="008F1BED" w:rsidRPr="00A24DC9" w:rsidRDefault="008F1BED" w:rsidP="00A24DC9">
            <w:pPr>
              <w:jc w:val="center"/>
              <w:rPr>
                <w:rFonts w:ascii="Arial" w:hAnsi="Arial" w:cs="Arial"/>
                <w:sz w:val="22"/>
                <w:szCs w:val="22"/>
              </w:rPr>
            </w:pPr>
          </w:p>
        </w:tc>
      </w:tr>
      <w:tr w:rsidR="008F1BED" w:rsidTr="00A24DC9">
        <w:trPr>
          <w:trHeight w:val="350"/>
          <w:jc w:val="center"/>
        </w:trPr>
        <w:tc>
          <w:tcPr>
            <w:tcW w:w="1008"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18C</w:t>
            </w:r>
          </w:p>
        </w:tc>
        <w:tc>
          <w:tcPr>
            <w:tcW w:w="4212" w:type="dxa"/>
            <w:vAlign w:val="center"/>
          </w:tcPr>
          <w:p w:rsidR="008F1BED" w:rsidRPr="00A24DC9" w:rsidRDefault="008F1BED" w:rsidP="00A24DC9">
            <w:pPr>
              <w:jc w:val="center"/>
              <w:rPr>
                <w:rFonts w:ascii="Arial" w:hAnsi="Arial" w:cs="Arial"/>
                <w:sz w:val="22"/>
                <w:szCs w:val="22"/>
              </w:rPr>
            </w:pPr>
          </w:p>
        </w:tc>
        <w:tc>
          <w:tcPr>
            <w:tcW w:w="3978"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60%</w:t>
            </w:r>
          </w:p>
        </w:tc>
      </w:tr>
      <w:tr w:rsidR="008F1BED" w:rsidTr="00A24DC9">
        <w:trPr>
          <w:trHeight w:val="350"/>
          <w:jc w:val="center"/>
        </w:trPr>
        <w:tc>
          <w:tcPr>
            <w:tcW w:w="1008"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19</w:t>
            </w:r>
          </w:p>
        </w:tc>
        <w:tc>
          <w:tcPr>
            <w:tcW w:w="4212" w:type="dxa"/>
            <w:vAlign w:val="center"/>
          </w:tcPr>
          <w:p w:rsidR="008F1BED" w:rsidRPr="00A24DC9" w:rsidRDefault="008F1BED" w:rsidP="00A24DC9">
            <w:pPr>
              <w:jc w:val="center"/>
              <w:rPr>
                <w:rFonts w:ascii="Arial" w:hAnsi="Arial" w:cs="Arial"/>
                <w:sz w:val="22"/>
                <w:szCs w:val="22"/>
              </w:rPr>
            </w:pPr>
          </w:p>
        </w:tc>
        <w:tc>
          <w:tcPr>
            <w:tcW w:w="3978"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60%</w:t>
            </w:r>
          </w:p>
        </w:tc>
      </w:tr>
      <w:tr w:rsidR="008F1BED" w:rsidTr="00A24DC9">
        <w:trPr>
          <w:trHeight w:val="350"/>
          <w:jc w:val="center"/>
        </w:trPr>
        <w:tc>
          <w:tcPr>
            <w:tcW w:w="1008"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20</w:t>
            </w:r>
          </w:p>
        </w:tc>
        <w:tc>
          <w:tcPr>
            <w:tcW w:w="4212" w:type="dxa"/>
            <w:vAlign w:val="center"/>
          </w:tcPr>
          <w:p w:rsidR="008F1BED" w:rsidRPr="00A24DC9" w:rsidRDefault="008F1BED" w:rsidP="00A24DC9">
            <w:pPr>
              <w:jc w:val="center"/>
              <w:rPr>
                <w:rFonts w:ascii="Arial" w:hAnsi="Arial" w:cs="Arial"/>
                <w:sz w:val="22"/>
                <w:szCs w:val="22"/>
              </w:rPr>
            </w:pPr>
          </w:p>
        </w:tc>
        <w:tc>
          <w:tcPr>
            <w:tcW w:w="3978"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92%</w:t>
            </w:r>
          </w:p>
        </w:tc>
      </w:tr>
      <w:tr w:rsidR="008F1BED" w:rsidTr="00A24DC9">
        <w:trPr>
          <w:trHeight w:val="350"/>
          <w:jc w:val="center"/>
        </w:trPr>
        <w:tc>
          <w:tcPr>
            <w:tcW w:w="1008"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22</w:t>
            </w:r>
          </w:p>
        </w:tc>
        <w:tc>
          <w:tcPr>
            <w:tcW w:w="4212" w:type="dxa"/>
            <w:vAlign w:val="center"/>
          </w:tcPr>
          <w:p w:rsidR="008F1BED" w:rsidRPr="00A24DC9" w:rsidRDefault="008F1BED" w:rsidP="00A24DC9">
            <w:pPr>
              <w:jc w:val="center"/>
              <w:rPr>
                <w:rFonts w:ascii="Arial" w:hAnsi="Arial" w:cs="Arial"/>
                <w:sz w:val="22"/>
                <w:szCs w:val="22"/>
              </w:rPr>
            </w:pPr>
          </w:p>
        </w:tc>
        <w:tc>
          <w:tcPr>
            <w:tcW w:w="3978"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100%</w:t>
            </w:r>
          </w:p>
        </w:tc>
      </w:tr>
      <w:tr w:rsidR="008F1BED" w:rsidTr="00A24DC9">
        <w:trPr>
          <w:trHeight w:val="350"/>
          <w:jc w:val="center"/>
        </w:trPr>
        <w:tc>
          <w:tcPr>
            <w:tcW w:w="1008"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21</w:t>
            </w:r>
          </w:p>
        </w:tc>
        <w:tc>
          <w:tcPr>
            <w:tcW w:w="4212" w:type="dxa"/>
            <w:vAlign w:val="center"/>
          </w:tcPr>
          <w:p w:rsidR="008F1BED" w:rsidRPr="00A24DC9" w:rsidRDefault="008F1BED" w:rsidP="00A24DC9">
            <w:pPr>
              <w:jc w:val="center"/>
              <w:rPr>
                <w:rFonts w:ascii="Arial" w:hAnsi="Arial" w:cs="Arial"/>
                <w:sz w:val="22"/>
                <w:szCs w:val="22"/>
              </w:rPr>
            </w:pPr>
            <w:r w:rsidRPr="00A24DC9">
              <w:rPr>
                <w:rFonts w:ascii="Arial" w:hAnsi="Arial" w:cs="Arial"/>
                <w:sz w:val="22"/>
                <w:szCs w:val="22"/>
              </w:rPr>
              <w:t>10% (88% Doug-fir / sword fern)</w:t>
            </w:r>
          </w:p>
        </w:tc>
        <w:tc>
          <w:tcPr>
            <w:tcW w:w="3978" w:type="dxa"/>
            <w:vAlign w:val="center"/>
          </w:tcPr>
          <w:p w:rsidR="008F1BED" w:rsidRPr="00A24DC9" w:rsidRDefault="008F1BED" w:rsidP="00A24DC9">
            <w:pPr>
              <w:jc w:val="center"/>
              <w:rPr>
                <w:rFonts w:ascii="Arial" w:hAnsi="Arial" w:cs="Arial"/>
                <w:sz w:val="22"/>
                <w:szCs w:val="22"/>
              </w:rPr>
            </w:pPr>
          </w:p>
        </w:tc>
      </w:tr>
      <w:tr w:rsidR="008F1BED" w:rsidTr="00A24DC9">
        <w:trPr>
          <w:trHeight w:val="350"/>
          <w:jc w:val="center"/>
        </w:trPr>
        <w:tc>
          <w:tcPr>
            <w:tcW w:w="1008" w:type="dxa"/>
            <w:vAlign w:val="center"/>
          </w:tcPr>
          <w:p w:rsidR="008F1BED" w:rsidRPr="00A24DC9" w:rsidRDefault="007E46D3" w:rsidP="00A24DC9">
            <w:pPr>
              <w:jc w:val="center"/>
              <w:rPr>
                <w:rFonts w:ascii="Arial" w:hAnsi="Arial" w:cs="Arial"/>
                <w:sz w:val="22"/>
                <w:szCs w:val="22"/>
              </w:rPr>
            </w:pPr>
            <w:r w:rsidRPr="00A24DC9">
              <w:rPr>
                <w:rFonts w:ascii="Arial" w:hAnsi="Arial" w:cs="Arial"/>
                <w:sz w:val="22"/>
                <w:szCs w:val="22"/>
              </w:rPr>
              <w:t>23</w:t>
            </w:r>
          </w:p>
        </w:tc>
        <w:tc>
          <w:tcPr>
            <w:tcW w:w="4212" w:type="dxa"/>
            <w:vAlign w:val="center"/>
          </w:tcPr>
          <w:p w:rsidR="008F1BED" w:rsidRPr="00A24DC9" w:rsidRDefault="007E46D3" w:rsidP="00A24DC9">
            <w:pPr>
              <w:jc w:val="center"/>
              <w:rPr>
                <w:rFonts w:ascii="Arial" w:hAnsi="Arial" w:cs="Arial"/>
                <w:sz w:val="22"/>
                <w:szCs w:val="22"/>
              </w:rPr>
            </w:pPr>
            <w:r w:rsidRPr="00A24DC9">
              <w:rPr>
                <w:rFonts w:ascii="Arial" w:hAnsi="Arial" w:cs="Arial"/>
                <w:sz w:val="22"/>
                <w:szCs w:val="22"/>
              </w:rPr>
              <w:t>15%</w:t>
            </w:r>
          </w:p>
        </w:tc>
        <w:tc>
          <w:tcPr>
            <w:tcW w:w="3978" w:type="dxa"/>
            <w:vAlign w:val="center"/>
          </w:tcPr>
          <w:p w:rsidR="008F1BED" w:rsidRPr="00A24DC9" w:rsidRDefault="007E46D3" w:rsidP="00A24DC9">
            <w:pPr>
              <w:jc w:val="center"/>
              <w:rPr>
                <w:rFonts w:ascii="Arial" w:hAnsi="Arial" w:cs="Arial"/>
                <w:sz w:val="22"/>
                <w:szCs w:val="22"/>
              </w:rPr>
            </w:pPr>
            <w:r w:rsidRPr="00A24DC9">
              <w:rPr>
                <w:rFonts w:ascii="Arial" w:hAnsi="Arial" w:cs="Arial"/>
                <w:sz w:val="22"/>
                <w:szCs w:val="22"/>
              </w:rPr>
              <w:t>80%</w:t>
            </w:r>
          </w:p>
        </w:tc>
      </w:tr>
      <w:tr w:rsidR="007E46D3" w:rsidTr="00A24DC9">
        <w:trPr>
          <w:trHeight w:val="386"/>
          <w:jc w:val="center"/>
        </w:trPr>
        <w:tc>
          <w:tcPr>
            <w:tcW w:w="1008" w:type="dxa"/>
            <w:vAlign w:val="center"/>
          </w:tcPr>
          <w:p w:rsidR="007E46D3" w:rsidRPr="00A24DC9" w:rsidRDefault="007E46D3" w:rsidP="00A24DC9">
            <w:pPr>
              <w:jc w:val="center"/>
              <w:rPr>
                <w:rFonts w:ascii="Arial" w:hAnsi="Arial" w:cs="Arial"/>
                <w:sz w:val="22"/>
                <w:szCs w:val="22"/>
              </w:rPr>
            </w:pPr>
            <w:r w:rsidRPr="00A24DC9">
              <w:rPr>
                <w:rFonts w:ascii="Arial" w:hAnsi="Arial" w:cs="Arial"/>
                <w:sz w:val="22"/>
                <w:szCs w:val="22"/>
              </w:rPr>
              <w:t>3</w:t>
            </w:r>
          </w:p>
        </w:tc>
        <w:tc>
          <w:tcPr>
            <w:tcW w:w="4212" w:type="dxa"/>
            <w:vAlign w:val="center"/>
          </w:tcPr>
          <w:p w:rsidR="007E46D3" w:rsidRPr="00A24DC9" w:rsidRDefault="007E46D3" w:rsidP="00A24DC9">
            <w:pPr>
              <w:jc w:val="center"/>
              <w:rPr>
                <w:rFonts w:ascii="Arial" w:hAnsi="Arial" w:cs="Arial"/>
                <w:sz w:val="22"/>
                <w:szCs w:val="22"/>
              </w:rPr>
            </w:pPr>
            <w:r w:rsidRPr="00A24DC9">
              <w:rPr>
                <w:rFonts w:ascii="Arial" w:hAnsi="Arial" w:cs="Arial"/>
                <w:sz w:val="22"/>
                <w:szCs w:val="22"/>
              </w:rPr>
              <w:t>100%</w:t>
            </w:r>
          </w:p>
        </w:tc>
        <w:tc>
          <w:tcPr>
            <w:tcW w:w="3978" w:type="dxa"/>
            <w:vAlign w:val="center"/>
          </w:tcPr>
          <w:p w:rsidR="007E46D3" w:rsidRPr="00A24DC9" w:rsidRDefault="007E46D3" w:rsidP="00A24DC9">
            <w:pPr>
              <w:jc w:val="center"/>
              <w:rPr>
                <w:rFonts w:ascii="Arial" w:hAnsi="Arial" w:cs="Arial"/>
                <w:sz w:val="22"/>
                <w:szCs w:val="22"/>
              </w:rPr>
            </w:pPr>
          </w:p>
        </w:tc>
      </w:tr>
      <w:tr w:rsidR="007E46D3" w:rsidTr="00A24DC9">
        <w:trPr>
          <w:trHeight w:val="413"/>
          <w:jc w:val="center"/>
        </w:trPr>
        <w:tc>
          <w:tcPr>
            <w:tcW w:w="1008" w:type="dxa"/>
            <w:vAlign w:val="center"/>
          </w:tcPr>
          <w:p w:rsidR="007E46D3" w:rsidRPr="00A24DC9" w:rsidRDefault="007E46D3" w:rsidP="00A24DC9">
            <w:pPr>
              <w:jc w:val="center"/>
              <w:rPr>
                <w:rFonts w:ascii="Arial" w:hAnsi="Arial" w:cs="Arial"/>
                <w:sz w:val="22"/>
                <w:szCs w:val="22"/>
              </w:rPr>
            </w:pPr>
            <w:r w:rsidRPr="00A24DC9">
              <w:rPr>
                <w:rFonts w:ascii="Arial" w:hAnsi="Arial" w:cs="Arial"/>
                <w:sz w:val="22"/>
                <w:szCs w:val="22"/>
              </w:rPr>
              <w:t>4</w:t>
            </w:r>
          </w:p>
        </w:tc>
        <w:tc>
          <w:tcPr>
            <w:tcW w:w="4212" w:type="dxa"/>
            <w:vAlign w:val="center"/>
          </w:tcPr>
          <w:p w:rsidR="007E46D3" w:rsidRPr="00A24DC9" w:rsidRDefault="007E46D3" w:rsidP="00A24DC9">
            <w:pPr>
              <w:jc w:val="center"/>
              <w:rPr>
                <w:rFonts w:ascii="Arial" w:hAnsi="Arial" w:cs="Arial"/>
                <w:sz w:val="22"/>
                <w:szCs w:val="22"/>
              </w:rPr>
            </w:pPr>
            <w:r w:rsidRPr="00A24DC9">
              <w:rPr>
                <w:rFonts w:ascii="Arial" w:hAnsi="Arial" w:cs="Arial"/>
                <w:sz w:val="22"/>
                <w:szCs w:val="22"/>
              </w:rPr>
              <w:t>70% (30% Doug-fir / sword fern)</w:t>
            </w:r>
          </w:p>
        </w:tc>
        <w:tc>
          <w:tcPr>
            <w:tcW w:w="3978" w:type="dxa"/>
            <w:vAlign w:val="center"/>
          </w:tcPr>
          <w:p w:rsidR="007E46D3" w:rsidRPr="00A24DC9" w:rsidRDefault="007E46D3" w:rsidP="00A24DC9">
            <w:pPr>
              <w:jc w:val="center"/>
              <w:rPr>
                <w:rFonts w:ascii="Arial" w:hAnsi="Arial" w:cs="Arial"/>
                <w:sz w:val="22"/>
                <w:szCs w:val="22"/>
              </w:rPr>
            </w:pPr>
          </w:p>
        </w:tc>
      </w:tr>
    </w:tbl>
    <w:p w:rsidR="0023374A" w:rsidRDefault="0023374A" w:rsidP="00B220C6"/>
    <w:p w:rsidR="0023374A" w:rsidRDefault="0023374A" w:rsidP="00B220C6"/>
    <w:p w:rsidR="0023374A" w:rsidRDefault="0023374A" w:rsidP="00B220C6"/>
    <w:p w:rsidR="0023374A" w:rsidRDefault="0023374A" w:rsidP="00B220C6"/>
    <w:p w:rsidR="0023374A" w:rsidRDefault="0023374A" w:rsidP="00B220C6"/>
    <w:p w:rsidR="0023374A" w:rsidRDefault="0023374A" w:rsidP="00B220C6">
      <w:pPr>
        <w:sectPr w:rsidR="0023374A">
          <w:footerReference w:type="even" r:id="rId14"/>
          <w:footerReference w:type="default" r:id="rId15"/>
          <w:type w:val="continuous"/>
          <w:pgSz w:w="12240" w:h="15840"/>
          <w:pgMar w:top="1008" w:right="1008" w:bottom="1008" w:left="1008" w:header="720" w:footer="720" w:gutter="0"/>
          <w:pgNumType w:start="1"/>
          <w:cols w:space="720"/>
        </w:sectPr>
      </w:pPr>
    </w:p>
    <w:p w:rsidR="00B220C6" w:rsidRPr="00B220C6" w:rsidRDefault="00114D87" w:rsidP="00B220C6">
      <w:r>
        <w:rPr>
          <w:noProof/>
        </w:rPr>
        <w:lastRenderedPageBreak/>
        <w:drawing>
          <wp:anchor distT="0" distB="0" distL="114300" distR="114300" simplePos="0" relativeHeight="251648512" behindDoc="1" locked="0" layoutInCell="1" allowOverlap="1">
            <wp:simplePos x="0" y="0"/>
            <wp:positionH relativeFrom="column">
              <wp:posOffset>854710</wp:posOffset>
            </wp:positionH>
            <wp:positionV relativeFrom="paragraph">
              <wp:posOffset>8890</wp:posOffset>
            </wp:positionV>
            <wp:extent cx="7315200" cy="5664200"/>
            <wp:effectExtent l="19050" t="0" r="0" b="0"/>
            <wp:wrapNone/>
            <wp:docPr id="215" name="Picture 215" descr="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olygons"/>
                    <pic:cNvPicPr>
                      <a:picLocks noChangeAspect="1" noChangeArrowheads="1"/>
                    </pic:cNvPicPr>
                  </pic:nvPicPr>
                  <pic:blipFill>
                    <a:blip r:embed="rId16"/>
                    <a:srcRect/>
                    <a:stretch>
                      <a:fillRect/>
                    </a:stretch>
                  </pic:blipFill>
                  <pic:spPr bwMode="auto">
                    <a:xfrm>
                      <a:off x="0" y="0"/>
                      <a:ext cx="7315200" cy="5664200"/>
                    </a:xfrm>
                    <a:prstGeom prst="rect">
                      <a:avLst/>
                    </a:prstGeom>
                    <a:noFill/>
                    <a:ln w="9525">
                      <a:noFill/>
                      <a:miter lim="800000"/>
                      <a:headEnd/>
                      <a:tailEnd/>
                    </a:ln>
                  </pic:spPr>
                </pic:pic>
              </a:graphicData>
            </a:graphic>
          </wp:anchor>
        </w:drawing>
      </w:r>
    </w:p>
    <w:sectPr w:rsidR="00B220C6" w:rsidRPr="00B220C6" w:rsidSect="0023374A">
      <w:type w:val="continuous"/>
      <w:pgSz w:w="15840" w:h="12240" w:orient="landscape"/>
      <w:pgMar w:top="1008" w:right="1008" w:bottom="1008" w:left="100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7FB" w:rsidRDefault="00D957FB">
      <w:r>
        <w:separator/>
      </w:r>
    </w:p>
  </w:endnote>
  <w:endnote w:type="continuationSeparator" w:id="0">
    <w:p w:rsidR="00D957FB" w:rsidRDefault="00D957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6D3" w:rsidRDefault="007F2C2A" w:rsidP="007A435A">
    <w:pPr>
      <w:pStyle w:val="Footer"/>
      <w:framePr w:wrap="around" w:vAnchor="text" w:hAnchor="margin" w:xAlign="right" w:y="1"/>
      <w:rPr>
        <w:rStyle w:val="PageNumber"/>
      </w:rPr>
    </w:pPr>
    <w:r>
      <w:rPr>
        <w:rStyle w:val="PageNumber"/>
      </w:rPr>
      <w:fldChar w:fldCharType="begin"/>
    </w:r>
    <w:r w:rsidR="007E46D3">
      <w:rPr>
        <w:rStyle w:val="PageNumber"/>
      </w:rPr>
      <w:instrText xml:space="preserve">PAGE  </w:instrText>
    </w:r>
    <w:r>
      <w:rPr>
        <w:rStyle w:val="PageNumber"/>
      </w:rPr>
      <w:fldChar w:fldCharType="end"/>
    </w:r>
  </w:p>
  <w:p w:rsidR="007E46D3" w:rsidRDefault="007E46D3" w:rsidP="007A435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DC9" w:rsidRDefault="007F2C2A">
    <w:pPr>
      <w:pStyle w:val="Footer"/>
      <w:jc w:val="right"/>
    </w:pPr>
    <w:fldSimple w:instr=" PAGE   \* MERGEFORMAT ">
      <w:r w:rsidR="00D501DB">
        <w:rPr>
          <w:noProof/>
        </w:rPr>
        <w:t>1</w:t>
      </w:r>
    </w:fldSimple>
  </w:p>
  <w:p w:rsidR="007E46D3" w:rsidRDefault="007E46D3" w:rsidP="007A435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6D3" w:rsidRDefault="007F2C2A">
    <w:pPr>
      <w:pStyle w:val="Footer"/>
      <w:framePr w:wrap="around" w:vAnchor="text" w:hAnchor="margin" w:xAlign="center" w:y="1"/>
      <w:rPr>
        <w:rStyle w:val="PageNumber"/>
      </w:rPr>
    </w:pPr>
    <w:r>
      <w:rPr>
        <w:rStyle w:val="PageNumber"/>
      </w:rPr>
      <w:fldChar w:fldCharType="begin"/>
    </w:r>
    <w:r w:rsidR="007E46D3">
      <w:rPr>
        <w:rStyle w:val="PageNumber"/>
      </w:rPr>
      <w:instrText xml:space="preserve">PAGE  </w:instrText>
    </w:r>
    <w:r>
      <w:rPr>
        <w:rStyle w:val="PageNumber"/>
      </w:rPr>
      <w:fldChar w:fldCharType="end"/>
    </w:r>
  </w:p>
  <w:p w:rsidR="007E46D3" w:rsidRDefault="007E46D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DC9" w:rsidRDefault="007F2C2A">
    <w:pPr>
      <w:pStyle w:val="Footer"/>
      <w:jc w:val="right"/>
    </w:pPr>
    <w:fldSimple w:instr=" PAGE   \* MERGEFORMAT ">
      <w:r w:rsidR="00D501DB">
        <w:rPr>
          <w:noProof/>
        </w:rPr>
        <w:t>1</w:t>
      </w:r>
    </w:fldSimple>
  </w:p>
  <w:p w:rsidR="007E46D3" w:rsidRDefault="007E46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7FB" w:rsidRDefault="00D957FB">
      <w:r>
        <w:separator/>
      </w:r>
    </w:p>
  </w:footnote>
  <w:footnote w:type="continuationSeparator" w:id="0">
    <w:p w:rsidR="00D957FB" w:rsidRDefault="00D957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EA63240"/>
    <w:lvl w:ilvl="0">
      <w:numFmt w:val="decimal"/>
      <w:lvlText w:val="*"/>
      <w:lvlJc w:val="left"/>
    </w:lvl>
  </w:abstractNum>
  <w:abstractNum w:abstractNumId="1">
    <w:nsid w:val="02176C39"/>
    <w:multiLevelType w:val="hybridMultilevel"/>
    <w:tmpl w:val="17C2BD6C"/>
    <w:lvl w:ilvl="0" w:tplc="FA6A6670">
      <w:start w:val="1"/>
      <w:numFmt w:val="bullet"/>
      <w:lvlText w:val=""/>
      <w:lvlJc w:val="left"/>
      <w:pPr>
        <w:tabs>
          <w:tab w:val="num" w:pos="1710"/>
        </w:tabs>
        <w:ind w:left="171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C34716"/>
    <w:multiLevelType w:val="hybridMultilevel"/>
    <w:tmpl w:val="7FDC8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2E31D3"/>
    <w:multiLevelType w:val="hybridMultilevel"/>
    <w:tmpl w:val="1B5856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3A0DB1"/>
    <w:multiLevelType w:val="hybridMultilevel"/>
    <w:tmpl w:val="E2EA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8541C8"/>
    <w:multiLevelType w:val="hybridMultilevel"/>
    <w:tmpl w:val="A2C282B6"/>
    <w:lvl w:ilvl="0" w:tplc="04090015">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DB3F6E"/>
    <w:multiLevelType w:val="hybridMultilevel"/>
    <w:tmpl w:val="58E229CA"/>
    <w:lvl w:ilvl="0" w:tplc="D35C2A7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FD14BE"/>
    <w:multiLevelType w:val="singleLevel"/>
    <w:tmpl w:val="F9444326"/>
    <w:lvl w:ilvl="0">
      <w:start w:val="1"/>
      <w:numFmt w:val="decimal"/>
      <w:lvlText w:val="%1."/>
      <w:legacy w:legacy="1" w:legacySpace="0" w:legacyIndent="360"/>
      <w:lvlJc w:val="left"/>
      <w:pPr>
        <w:ind w:left="360" w:hanging="360"/>
      </w:pPr>
    </w:lvl>
  </w:abstractNum>
  <w:abstractNum w:abstractNumId="8">
    <w:nsid w:val="204D5A4F"/>
    <w:multiLevelType w:val="hybridMultilevel"/>
    <w:tmpl w:val="A1468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C322ED8"/>
    <w:multiLevelType w:val="hybridMultilevel"/>
    <w:tmpl w:val="A146864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D1377FC"/>
    <w:multiLevelType w:val="hybridMultilevel"/>
    <w:tmpl w:val="F54AA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46685D"/>
    <w:multiLevelType w:val="hybridMultilevel"/>
    <w:tmpl w:val="E70C794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28675E5"/>
    <w:multiLevelType w:val="hybridMultilevel"/>
    <w:tmpl w:val="7C7408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992602D"/>
    <w:multiLevelType w:val="hybridMultilevel"/>
    <w:tmpl w:val="BDE23248"/>
    <w:lvl w:ilvl="0" w:tplc="30522E14">
      <w:start w:val="1"/>
      <w:numFmt w:val="bullet"/>
      <w:lvlText w:val=""/>
      <w:lvlJc w:val="left"/>
      <w:pPr>
        <w:tabs>
          <w:tab w:val="num" w:pos="-1800"/>
        </w:tabs>
        <w:ind w:left="216" w:hanging="216"/>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4">
    <w:nsid w:val="3ADD76DF"/>
    <w:multiLevelType w:val="singleLevel"/>
    <w:tmpl w:val="94E25176"/>
    <w:lvl w:ilvl="0">
      <w:start w:val="1"/>
      <w:numFmt w:val="decimal"/>
      <w:lvlText w:val="%1."/>
      <w:legacy w:legacy="1" w:legacySpace="0" w:legacyIndent="360"/>
      <w:lvlJc w:val="left"/>
      <w:pPr>
        <w:ind w:left="360" w:hanging="360"/>
      </w:pPr>
    </w:lvl>
  </w:abstractNum>
  <w:abstractNum w:abstractNumId="15">
    <w:nsid w:val="3C501BE7"/>
    <w:multiLevelType w:val="singleLevel"/>
    <w:tmpl w:val="3300E610"/>
    <w:lvl w:ilvl="0">
      <w:start w:val="1"/>
      <w:numFmt w:val="decimal"/>
      <w:lvlText w:val="%1."/>
      <w:legacy w:legacy="1" w:legacySpace="0" w:legacyIndent="360"/>
      <w:lvlJc w:val="left"/>
      <w:pPr>
        <w:ind w:left="360" w:hanging="360"/>
      </w:pPr>
    </w:lvl>
  </w:abstractNum>
  <w:abstractNum w:abstractNumId="16">
    <w:nsid w:val="4450776A"/>
    <w:multiLevelType w:val="hybridMultilevel"/>
    <w:tmpl w:val="FD58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645A0E"/>
    <w:multiLevelType w:val="singleLevel"/>
    <w:tmpl w:val="2E468A32"/>
    <w:lvl w:ilvl="0">
      <w:start w:val="1"/>
      <w:numFmt w:val="decimal"/>
      <w:lvlText w:val="%1."/>
      <w:legacy w:legacy="1" w:legacySpace="0" w:legacyIndent="360"/>
      <w:lvlJc w:val="left"/>
      <w:pPr>
        <w:ind w:left="360" w:hanging="360"/>
      </w:pPr>
    </w:lvl>
  </w:abstractNum>
  <w:abstractNum w:abstractNumId="18">
    <w:nsid w:val="5271084B"/>
    <w:multiLevelType w:val="hybridMultilevel"/>
    <w:tmpl w:val="58D8BA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6780775"/>
    <w:multiLevelType w:val="hybridMultilevel"/>
    <w:tmpl w:val="83200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BF46F12"/>
    <w:multiLevelType w:val="hybridMultilevel"/>
    <w:tmpl w:val="D81AE22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B377B4"/>
    <w:multiLevelType w:val="hybridMultilevel"/>
    <w:tmpl w:val="704476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3736F21"/>
    <w:multiLevelType w:val="hybridMultilevel"/>
    <w:tmpl w:val="1F2C40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4DA3CD8"/>
    <w:multiLevelType w:val="hybridMultilevel"/>
    <w:tmpl w:val="CB8EB15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83756E8"/>
    <w:multiLevelType w:val="hybridMultilevel"/>
    <w:tmpl w:val="9DEE45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4066359"/>
    <w:multiLevelType w:val="hybridMultilevel"/>
    <w:tmpl w:val="474A3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BE66845"/>
    <w:multiLevelType w:val="hybridMultilevel"/>
    <w:tmpl w:val="E5A46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num>
  <w:num w:numId="3">
    <w:abstractNumId w:val="8"/>
  </w:num>
  <w:num w:numId="4">
    <w:abstractNumId w:val="2"/>
  </w:num>
  <w:num w:numId="5">
    <w:abstractNumId w:val="15"/>
  </w:num>
  <w:num w:numId="6">
    <w:abstractNumId w:val="7"/>
  </w:num>
  <w:num w:numId="7">
    <w:abstractNumId w:val="21"/>
  </w:num>
  <w:num w:numId="8">
    <w:abstractNumId w:val="19"/>
  </w:num>
  <w:num w:numId="9">
    <w:abstractNumId w:val="3"/>
  </w:num>
  <w:num w:numId="10">
    <w:abstractNumId w:val="22"/>
  </w:num>
  <w:num w:numId="11">
    <w:abstractNumId w:val="6"/>
  </w:num>
  <w:num w:numId="12">
    <w:abstractNumId w:val="5"/>
  </w:num>
  <w:num w:numId="13">
    <w:abstractNumId w:val="25"/>
  </w:num>
  <w:num w:numId="14">
    <w:abstractNumId w:val="20"/>
  </w:num>
  <w:num w:numId="15">
    <w:abstractNumId w:val="17"/>
  </w:num>
  <w:num w:numId="16">
    <w:abstractNumId w:val="12"/>
  </w:num>
  <w:num w:numId="17">
    <w:abstractNumId w:val="24"/>
  </w:num>
  <w:num w:numId="18">
    <w:abstractNumId w:val="14"/>
  </w:num>
  <w:num w:numId="19">
    <w:abstractNumId w:val="18"/>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2">
    <w:abstractNumId w:val="23"/>
  </w:num>
  <w:num w:numId="23">
    <w:abstractNumId w:val="1"/>
  </w:num>
  <w:num w:numId="24">
    <w:abstractNumId w:val="11"/>
  </w:num>
  <w:num w:numId="25">
    <w:abstractNumId w:val="13"/>
  </w:num>
  <w:num w:numId="26">
    <w:abstractNumId w:val="10"/>
  </w:num>
  <w:num w:numId="27">
    <w:abstractNumId w:val="16"/>
  </w:num>
  <w:num w:numId="28">
    <w:abstractNumId w:val="26"/>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intFractionalCharacterWidth/>
  <w:embedSystemFonts/>
  <w:hideSpellingErrors/>
  <w:stylePaneFormatFilter w:val="3F01"/>
  <w:defaultTabStop w:val="720"/>
  <w:doNotHyphenateCap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6146">
      <o:colormru v:ext="edit" colors="#ddd"/>
      <o:colormenu v:ext="edit" fillcolor="silver" shadowcolor="#333"/>
    </o:shapedefaults>
  </w:hdrShapeDefaults>
  <w:footnotePr>
    <w:footnote w:id="-1"/>
    <w:footnote w:id="0"/>
  </w:footnotePr>
  <w:endnotePr>
    <w:endnote w:id="-1"/>
    <w:endnote w:id="0"/>
  </w:endnotePr>
  <w:compat>
    <w:balanceSingleByteDoubleByteWidth/>
    <w:doNotLeaveBackslashAlone/>
    <w:ulTrailSpace/>
    <w:doNotExpandShiftReturn/>
  </w:compat>
  <w:rsids>
    <w:rsidRoot w:val="003412B0"/>
    <w:rsid w:val="0001041F"/>
    <w:rsid w:val="00051B7D"/>
    <w:rsid w:val="00060164"/>
    <w:rsid w:val="00077B74"/>
    <w:rsid w:val="00102CEE"/>
    <w:rsid w:val="00113ACE"/>
    <w:rsid w:val="00114D87"/>
    <w:rsid w:val="00117B3F"/>
    <w:rsid w:val="00132520"/>
    <w:rsid w:val="00146132"/>
    <w:rsid w:val="00165BFB"/>
    <w:rsid w:val="001723A2"/>
    <w:rsid w:val="0018774E"/>
    <w:rsid w:val="001E06AC"/>
    <w:rsid w:val="00232B7D"/>
    <w:rsid w:val="002333DF"/>
    <w:rsid w:val="0023374A"/>
    <w:rsid w:val="002553B5"/>
    <w:rsid w:val="002F39AE"/>
    <w:rsid w:val="002F70C4"/>
    <w:rsid w:val="003015B5"/>
    <w:rsid w:val="003100B9"/>
    <w:rsid w:val="003355A0"/>
    <w:rsid w:val="003412B0"/>
    <w:rsid w:val="003725D1"/>
    <w:rsid w:val="003A5B68"/>
    <w:rsid w:val="003E6635"/>
    <w:rsid w:val="00401DD4"/>
    <w:rsid w:val="00413625"/>
    <w:rsid w:val="00463912"/>
    <w:rsid w:val="0047464F"/>
    <w:rsid w:val="004970B6"/>
    <w:rsid w:val="004A79C5"/>
    <w:rsid w:val="004C7808"/>
    <w:rsid w:val="004D3B76"/>
    <w:rsid w:val="004F7B48"/>
    <w:rsid w:val="00512CEC"/>
    <w:rsid w:val="00521ECA"/>
    <w:rsid w:val="00545517"/>
    <w:rsid w:val="00552336"/>
    <w:rsid w:val="0056262E"/>
    <w:rsid w:val="005630C6"/>
    <w:rsid w:val="00570773"/>
    <w:rsid w:val="00582466"/>
    <w:rsid w:val="00593365"/>
    <w:rsid w:val="005A730F"/>
    <w:rsid w:val="005E5558"/>
    <w:rsid w:val="00646CAF"/>
    <w:rsid w:val="0067345A"/>
    <w:rsid w:val="006A7877"/>
    <w:rsid w:val="006C2045"/>
    <w:rsid w:val="006C7296"/>
    <w:rsid w:val="006D1E17"/>
    <w:rsid w:val="006E648F"/>
    <w:rsid w:val="00715569"/>
    <w:rsid w:val="007435CF"/>
    <w:rsid w:val="00743EC7"/>
    <w:rsid w:val="00745EE6"/>
    <w:rsid w:val="00751B3E"/>
    <w:rsid w:val="00753F23"/>
    <w:rsid w:val="00755834"/>
    <w:rsid w:val="0076072F"/>
    <w:rsid w:val="0077653E"/>
    <w:rsid w:val="00790EB0"/>
    <w:rsid w:val="007A435A"/>
    <w:rsid w:val="007A6A1A"/>
    <w:rsid w:val="007B600D"/>
    <w:rsid w:val="007E46D3"/>
    <w:rsid w:val="007F2C2A"/>
    <w:rsid w:val="00814C23"/>
    <w:rsid w:val="008445FC"/>
    <w:rsid w:val="008A18CB"/>
    <w:rsid w:val="008D1A4C"/>
    <w:rsid w:val="008D3D59"/>
    <w:rsid w:val="008F1BED"/>
    <w:rsid w:val="00904FD7"/>
    <w:rsid w:val="009109EC"/>
    <w:rsid w:val="0092229C"/>
    <w:rsid w:val="00926885"/>
    <w:rsid w:val="0093108E"/>
    <w:rsid w:val="00980829"/>
    <w:rsid w:val="009908FF"/>
    <w:rsid w:val="009A4171"/>
    <w:rsid w:val="009C06F4"/>
    <w:rsid w:val="00A03DFB"/>
    <w:rsid w:val="00A24DC9"/>
    <w:rsid w:val="00A25173"/>
    <w:rsid w:val="00A613C7"/>
    <w:rsid w:val="00A616E4"/>
    <w:rsid w:val="00AA4ADA"/>
    <w:rsid w:val="00AC610F"/>
    <w:rsid w:val="00AF60DF"/>
    <w:rsid w:val="00AF7BB6"/>
    <w:rsid w:val="00B04AA2"/>
    <w:rsid w:val="00B220C6"/>
    <w:rsid w:val="00B64621"/>
    <w:rsid w:val="00B7558D"/>
    <w:rsid w:val="00B87094"/>
    <w:rsid w:val="00B93986"/>
    <w:rsid w:val="00BA4EE7"/>
    <w:rsid w:val="00BC439B"/>
    <w:rsid w:val="00BC7AE5"/>
    <w:rsid w:val="00BD51A8"/>
    <w:rsid w:val="00BD5C3A"/>
    <w:rsid w:val="00BE2913"/>
    <w:rsid w:val="00BE48E4"/>
    <w:rsid w:val="00BF4EDF"/>
    <w:rsid w:val="00C1149C"/>
    <w:rsid w:val="00C21B75"/>
    <w:rsid w:val="00C31DDC"/>
    <w:rsid w:val="00C51A8F"/>
    <w:rsid w:val="00C90ED6"/>
    <w:rsid w:val="00CA0ECB"/>
    <w:rsid w:val="00CA2B36"/>
    <w:rsid w:val="00CA40E8"/>
    <w:rsid w:val="00CB6346"/>
    <w:rsid w:val="00CD3531"/>
    <w:rsid w:val="00CE17FC"/>
    <w:rsid w:val="00D06770"/>
    <w:rsid w:val="00D15328"/>
    <w:rsid w:val="00D419E2"/>
    <w:rsid w:val="00D501DB"/>
    <w:rsid w:val="00D67B6D"/>
    <w:rsid w:val="00D957FB"/>
    <w:rsid w:val="00E2088E"/>
    <w:rsid w:val="00E27314"/>
    <w:rsid w:val="00E54441"/>
    <w:rsid w:val="00E56EA9"/>
    <w:rsid w:val="00E602ED"/>
    <w:rsid w:val="00EB33BC"/>
    <w:rsid w:val="00EE50BB"/>
    <w:rsid w:val="00EF312C"/>
    <w:rsid w:val="00F02794"/>
    <w:rsid w:val="00F121C1"/>
    <w:rsid w:val="00F20C56"/>
    <w:rsid w:val="00F32EED"/>
    <w:rsid w:val="00F47B10"/>
    <w:rsid w:val="00F61554"/>
    <w:rsid w:val="00F62EAE"/>
    <w:rsid w:val="00F80180"/>
    <w:rsid w:val="00F93408"/>
    <w:rsid w:val="00FE03DB"/>
    <w:rsid w:val="00FF7A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ddd"/>
      <o:colormenu v:ext="edit" fillcolor="silver" shadowcolor="#333"/>
    </o:shapedefaults>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C2A"/>
    <w:pPr>
      <w:overflowPunct w:val="0"/>
      <w:autoSpaceDE w:val="0"/>
      <w:autoSpaceDN w:val="0"/>
      <w:adjustRightInd w:val="0"/>
      <w:textAlignment w:val="baseline"/>
    </w:pPr>
    <w:rPr>
      <w:sz w:val="24"/>
    </w:rPr>
  </w:style>
  <w:style w:type="paragraph" w:styleId="Heading1">
    <w:name w:val="heading 1"/>
    <w:basedOn w:val="Normal"/>
    <w:next w:val="Normal"/>
    <w:qFormat/>
    <w:rsid w:val="007F2C2A"/>
    <w:pPr>
      <w:spacing w:before="240"/>
      <w:outlineLvl w:val="0"/>
    </w:pPr>
    <w:rPr>
      <w:rFonts w:ascii="Arial" w:hAnsi="Arial"/>
      <w:b/>
      <w:u w:val="single"/>
    </w:rPr>
  </w:style>
  <w:style w:type="paragraph" w:styleId="Heading2">
    <w:name w:val="heading 2"/>
    <w:basedOn w:val="Normal"/>
    <w:next w:val="Normal"/>
    <w:qFormat/>
    <w:rsid w:val="007F2C2A"/>
    <w:pPr>
      <w:spacing w:before="120"/>
      <w:outlineLvl w:val="1"/>
    </w:pPr>
    <w:rPr>
      <w:rFonts w:ascii="Arial" w:hAnsi="Arial"/>
      <w:b/>
    </w:rPr>
  </w:style>
  <w:style w:type="paragraph" w:styleId="Heading3">
    <w:name w:val="heading 3"/>
    <w:basedOn w:val="Normal"/>
    <w:next w:val="NormalIndent"/>
    <w:qFormat/>
    <w:rsid w:val="007F2C2A"/>
    <w:pPr>
      <w:ind w:left="360"/>
      <w:outlineLvl w:val="2"/>
    </w:pPr>
    <w:rPr>
      <w:b/>
    </w:rPr>
  </w:style>
  <w:style w:type="paragraph" w:styleId="Heading4">
    <w:name w:val="heading 4"/>
    <w:basedOn w:val="Normal"/>
    <w:next w:val="NormalIndent"/>
    <w:qFormat/>
    <w:rsid w:val="007F2C2A"/>
    <w:pPr>
      <w:ind w:left="360"/>
      <w:outlineLvl w:val="3"/>
    </w:pPr>
    <w:rPr>
      <w:u w:val="single"/>
    </w:rPr>
  </w:style>
  <w:style w:type="paragraph" w:styleId="Heading5">
    <w:name w:val="heading 5"/>
    <w:basedOn w:val="Normal"/>
    <w:next w:val="NormalIndent"/>
    <w:qFormat/>
    <w:rsid w:val="007F2C2A"/>
    <w:pPr>
      <w:ind w:left="720"/>
      <w:outlineLvl w:val="4"/>
    </w:pPr>
    <w:rPr>
      <w:b/>
      <w:sz w:val="20"/>
    </w:rPr>
  </w:style>
  <w:style w:type="paragraph" w:styleId="Heading6">
    <w:name w:val="heading 6"/>
    <w:basedOn w:val="Normal"/>
    <w:next w:val="NormalIndent"/>
    <w:qFormat/>
    <w:rsid w:val="007F2C2A"/>
    <w:pPr>
      <w:ind w:left="720"/>
      <w:outlineLvl w:val="5"/>
    </w:pPr>
    <w:rPr>
      <w:sz w:val="20"/>
      <w:u w:val="single"/>
    </w:rPr>
  </w:style>
  <w:style w:type="paragraph" w:styleId="Heading7">
    <w:name w:val="heading 7"/>
    <w:basedOn w:val="Normal"/>
    <w:next w:val="NormalIndent"/>
    <w:qFormat/>
    <w:rsid w:val="007F2C2A"/>
    <w:pPr>
      <w:ind w:left="720"/>
      <w:outlineLvl w:val="6"/>
    </w:pPr>
    <w:rPr>
      <w:i/>
      <w:sz w:val="20"/>
    </w:rPr>
  </w:style>
  <w:style w:type="paragraph" w:styleId="Heading8">
    <w:name w:val="heading 8"/>
    <w:basedOn w:val="Normal"/>
    <w:next w:val="NormalIndent"/>
    <w:qFormat/>
    <w:rsid w:val="007F2C2A"/>
    <w:pPr>
      <w:ind w:left="720"/>
      <w:outlineLvl w:val="7"/>
    </w:pPr>
    <w:rPr>
      <w:i/>
      <w:sz w:val="20"/>
    </w:rPr>
  </w:style>
  <w:style w:type="paragraph" w:styleId="Heading9">
    <w:name w:val="heading 9"/>
    <w:basedOn w:val="Normal"/>
    <w:next w:val="NormalIndent"/>
    <w:qFormat/>
    <w:rsid w:val="007F2C2A"/>
    <w:pPr>
      <w:ind w:left="720"/>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7F2C2A"/>
    <w:pPr>
      <w:ind w:left="720"/>
    </w:pPr>
  </w:style>
  <w:style w:type="paragraph" w:styleId="Footer">
    <w:name w:val="footer"/>
    <w:basedOn w:val="Normal"/>
    <w:link w:val="FooterChar"/>
    <w:uiPriority w:val="99"/>
    <w:rsid w:val="007F2C2A"/>
    <w:pPr>
      <w:tabs>
        <w:tab w:val="center" w:pos="4320"/>
        <w:tab w:val="right" w:pos="8640"/>
      </w:tabs>
    </w:pPr>
  </w:style>
  <w:style w:type="character" w:styleId="PageNumber">
    <w:name w:val="page number"/>
    <w:basedOn w:val="DefaultParagraphFont"/>
    <w:rsid w:val="007F2C2A"/>
  </w:style>
  <w:style w:type="paragraph" w:styleId="Header">
    <w:name w:val="header"/>
    <w:basedOn w:val="Normal"/>
    <w:rsid w:val="007F2C2A"/>
    <w:pPr>
      <w:tabs>
        <w:tab w:val="center" w:pos="4320"/>
        <w:tab w:val="right" w:pos="8640"/>
      </w:tabs>
    </w:pPr>
  </w:style>
  <w:style w:type="character" w:styleId="FootnoteReference">
    <w:name w:val="footnote reference"/>
    <w:basedOn w:val="DefaultParagraphFont"/>
    <w:semiHidden/>
    <w:rsid w:val="007F2C2A"/>
    <w:rPr>
      <w:position w:val="6"/>
      <w:sz w:val="16"/>
    </w:rPr>
  </w:style>
  <w:style w:type="paragraph" w:styleId="FootnoteText">
    <w:name w:val="footnote text"/>
    <w:basedOn w:val="Normal"/>
    <w:semiHidden/>
    <w:rsid w:val="007F2C2A"/>
    <w:rPr>
      <w:sz w:val="20"/>
    </w:rPr>
  </w:style>
  <w:style w:type="paragraph" w:styleId="Title">
    <w:name w:val="Title"/>
    <w:basedOn w:val="Normal"/>
    <w:qFormat/>
    <w:rsid w:val="007F2C2A"/>
    <w:pPr>
      <w:jc w:val="center"/>
    </w:pPr>
    <w:rPr>
      <w:b/>
      <w:sz w:val="20"/>
    </w:rPr>
  </w:style>
  <w:style w:type="paragraph" w:styleId="BodyText">
    <w:name w:val="Body Text"/>
    <w:basedOn w:val="Normal"/>
    <w:rsid w:val="007F2C2A"/>
    <w:pPr>
      <w:spacing w:before="120"/>
      <w:jc w:val="both"/>
    </w:pPr>
  </w:style>
  <w:style w:type="paragraph" w:styleId="BodyTextIndent">
    <w:name w:val="Body Text Indent"/>
    <w:basedOn w:val="Normal"/>
    <w:rsid w:val="007F2C2A"/>
    <w:pPr>
      <w:ind w:left="990" w:hanging="270"/>
      <w:jc w:val="both"/>
    </w:pPr>
  </w:style>
  <w:style w:type="paragraph" w:styleId="BodyTextIndent2">
    <w:name w:val="Body Text Indent 2"/>
    <w:basedOn w:val="Normal"/>
    <w:rsid w:val="007F2C2A"/>
    <w:pPr>
      <w:ind w:left="1080" w:hanging="360"/>
      <w:jc w:val="both"/>
    </w:pPr>
  </w:style>
  <w:style w:type="paragraph" w:styleId="BodyTextIndent3">
    <w:name w:val="Body Text Indent 3"/>
    <w:basedOn w:val="Normal"/>
    <w:rsid w:val="007F2C2A"/>
    <w:pPr>
      <w:ind w:left="360"/>
      <w:jc w:val="both"/>
    </w:pPr>
  </w:style>
  <w:style w:type="paragraph" w:styleId="BodyText2">
    <w:name w:val="Body Text 2"/>
    <w:basedOn w:val="Normal"/>
    <w:rsid w:val="007F2C2A"/>
    <w:pPr>
      <w:spacing w:before="80"/>
    </w:pPr>
    <w:rPr>
      <w:rFonts w:ascii="Arial" w:hAnsi="Arial" w:cs="Arial"/>
      <w:iCs/>
      <w:sz w:val="32"/>
    </w:rPr>
  </w:style>
  <w:style w:type="paragraph" w:styleId="Caption">
    <w:name w:val="caption"/>
    <w:basedOn w:val="Normal"/>
    <w:next w:val="Normal"/>
    <w:qFormat/>
    <w:rsid w:val="007F2C2A"/>
    <w:pPr>
      <w:spacing w:before="240"/>
      <w:jc w:val="center"/>
    </w:pPr>
    <w:rPr>
      <w:rFonts w:ascii="Arial" w:hAnsi="Arial" w:cs="Arial"/>
      <w:b/>
      <w:sz w:val="28"/>
    </w:rPr>
  </w:style>
  <w:style w:type="paragraph" w:styleId="BodyText3">
    <w:name w:val="Body Text 3"/>
    <w:basedOn w:val="Normal"/>
    <w:rsid w:val="007F2C2A"/>
    <w:pPr>
      <w:jc w:val="both"/>
    </w:pPr>
    <w:rPr>
      <w:sz w:val="22"/>
    </w:rPr>
  </w:style>
  <w:style w:type="paragraph" w:styleId="BlockText">
    <w:name w:val="Block Text"/>
    <w:basedOn w:val="Normal"/>
    <w:rsid w:val="007F2C2A"/>
    <w:pPr>
      <w:ind w:left="720" w:right="864"/>
      <w:jc w:val="both"/>
    </w:pPr>
    <w:rPr>
      <w:sz w:val="22"/>
    </w:rPr>
  </w:style>
  <w:style w:type="paragraph" w:customStyle="1" w:styleId="xl40">
    <w:name w:val="xl40"/>
    <w:basedOn w:val="Normal"/>
    <w:rsid w:val="007F2C2A"/>
    <w:pPr>
      <w:pBdr>
        <w:bottom w:val="single" w:sz="8" w:space="0" w:color="auto"/>
      </w:pBdr>
      <w:overflowPunct/>
      <w:autoSpaceDE/>
      <w:autoSpaceDN/>
      <w:adjustRightInd/>
      <w:spacing w:before="100" w:beforeAutospacing="1" w:after="100" w:afterAutospacing="1"/>
      <w:jc w:val="center"/>
      <w:textAlignment w:val="auto"/>
    </w:pPr>
    <w:rPr>
      <w:rFonts w:ascii="Arial" w:eastAsia="Arial Unicode MS" w:hAnsi="Arial" w:cs="Arial"/>
      <w:b/>
      <w:bCs/>
      <w:szCs w:val="24"/>
    </w:rPr>
  </w:style>
  <w:style w:type="table" w:styleId="TableGrid">
    <w:name w:val="Table Grid"/>
    <w:basedOn w:val="TableNormal"/>
    <w:rsid w:val="00E602ED"/>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3108E"/>
    <w:rPr>
      <w:sz w:val="24"/>
    </w:rPr>
  </w:style>
  <w:style w:type="character" w:styleId="Hyperlink">
    <w:name w:val="Hyperlink"/>
    <w:basedOn w:val="DefaultParagraphFont"/>
    <w:semiHidden/>
    <w:rsid w:val="00BA4EE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fs.fed.us/database/feis/plants/index.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plants.usda.gov/index.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een.kingcounty.gov/GoNative/Plant.aspx?Act=find"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yperlink" Target="http://cahedb.wsu.edu/nativePlant/scripts/webMain.asp" TargetMode="External"/><Relationship Id="rId4" Type="http://schemas.openxmlformats.org/officeDocument/2006/relationships/webSettings" Target="webSettings.xml"/><Relationship Id="rId9" Type="http://schemas.openxmlformats.org/officeDocument/2006/relationships/hyperlink" Target="http://depts.washington.edu/propplnt/plantindex.htm"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1996</Words>
  <Characters>11379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Botany 354									Spring 1996</vt:lpstr>
    </vt:vector>
  </TitlesOfParts>
  <Company>UW Bothell</Company>
  <LinksUpToDate>false</LinksUpToDate>
  <CharactersWithSpaces>13349</CharactersWithSpaces>
  <SharedDoc>false</SharedDoc>
  <HLinks>
    <vt:vector size="30" baseType="variant">
      <vt:variant>
        <vt:i4>1310814</vt:i4>
      </vt:variant>
      <vt:variant>
        <vt:i4>12</vt:i4>
      </vt:variant>
      <vt:variant>
        <vt:i4>0</vt:i4>
      </vt:variant>
      <vt:variant>
        <vt:i4>5</vt:i4>
      </vt:variant>
      <vt:variant>
        <vt:lpwstr>http://www.fs.fed.us/database/feis/plants/index.html</vt:lpwstr>
      </vt:variant>
      <vt:variant>
        <vt:lpwstr/>
      </vt:variant>
      <vt:variant>
        <vt:i4>1245270</vt:i4>
      </vt:variant>
      <vt:variant>
        <vt:i4>9</vt:i4>
      </vt:variant>
      <vt:variant>
        <vt:i4>0</vt:i4>
      </vt:variant>
      <vt:variant>
        <vt:i4>5</vt:i4>
      </vt:variant>
      <vt:variant>
        <vt:lpwstr>http://plants.usda.gov/index.html</vt:lpwstr>
      </vt:variant>
      <vt:variant>
        <vt:lpwstr/>
      </vt:variant>
      <vt:variant>
        <vt:i4>5505097</vt:i4>
      </vt:variant>
      <vt:variant>
        <vt:i4>6</vt:i4>
      </vt:variant>
      <vt:variant>
        <vt:i4>0</vt:i4>
      </vt:variant>
      <vt:variant>
        <vt:i4>5</vt:i4>
      </vt:variant>
      <vt:variant>
        <vt:lpwstr>http://green.kingcounty.gov/GoNative/Plant.aspx?Act=find</vt:lpwstr>
      </vt:variant>
      <vt:variant>
        <vt:lpwstr/>
      </vt:variant>
      <vt:variant>
        <vt:i4>5308429</vt:i4>
      </vt:variant>
      <vt:variant>
        <vt:i4>3</vt:i4>
      </vt:variant>
      <vt:variant>
        <vt:i4>0</vt:i4>
      </vt:variant>
      <vt:variant>
        <vt:i4>5</vt:i4>
      </vt:variant>
      <vt:variant>
        <vt:lpwstr>http://cahedb.wsu.edu/nativePlant/scripts/webMain.asp</vt:lpwstr>
      </vt:variant>
      <vt:variant>
        <vt:lpwstr/>
      </vt:variant>
      <vt:variant>
        <vt:i4>6422634</vt:i4>
      </vt:variant>
      <vt:variant>
        <vt:i4>0</vt:i4>
      </vt:variant>
      <vt:variant>
        <vt:i4>0</vt:i4>
      </vt:variant>
      <vt:variant>
        <vt:i4>5</vt:i4>
      </vt:variant>
      <vt:variant>
        <vt:lpwstr>http://depts.washington.edu/propplnt/plantindex.htm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Botany 354									Spring 1996</dc:title>
  <dc:subject/>
  <dc:creator>Mandy Tu</dc:creator>
  <cp:keywords/>
  <cp:lastModifiedBy>Warren Gold</cp:lastModifiedBy>
  <cp:revision>3</cp:revision>
  <cp:lastPrinted>2006-07-26T18:15:00Z</cp:lastPrinted>
  <dcterms:created xsi:type="dcterms:W3CDTF">2010-03-26T19:21:00Z</dcterms:created>
  <dcterms:modified xsi:type="dcterms:W3CDTF">2010-04-01T21:22:00Z</dcterms:modified>
</cp:coreProperties>
</file>