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D1C44" w14:textId="22F1D803" w:rsidR="00D5698E" w:rsidRPr="00D5698E" w:rsidRDefault="00D5698E" w:rsidP="00D5698E">
      <w:pPr>
        <w:rPr>
          <w:b/>
        </w:rPr>
      </w:pPr>
      <w:r w:rsidRPr="00D5698E">
        <w:rPr>
          <w:b/>
        </w:rPr>
        <w:t>STEM Bridge program in Engineering</w:t>
      </w:r>
    </w:p>
    <w:p w14:paraId="3C22455F" w14:textId="77777777" w:rsidR="00D5698E" w:rsidRDefault="00D5698E" w:rsidP="00D5698E"/>
    <w:p w14:paraId="09CC0EA1" w14:textId="77777777" w:rsidR="00D5698E" w:rsidRDefault="004E711D" w:rsidP="00D5698E">
      <w:r>
        <w:t xml:space="preserve">QUICK </w:t>
      </w:r>
      <w:r w:rsidR="00D5698E">
        <w:t xml:space="preserve">DESCRIPTION: Volunteers provide a science/research experience for 5-8 </w:t>
      </w:r>
      <w:r>
        <w:t>entering UW freshmen</w:t>
      </w:r>
      <w:r w:rsidR="00D5698E">
        <w:t xml:space="preserve"> on 7 afternoons in late August.  </w:t>
      </w:r>
    </w:p>
    <w:p w14:paraId="7459E40B" w14:textId="77777777" w:rsidR="00D5698E" w:rsidRDefault="00D5698E" w:rsidP="00D5698E"/>
    <w:p w14:paraId="378E649F" w14:textId="77777777" w:rsidR="00D5698E" w:rsidRDefault="004E711D" w:rsidP="00D5698E">
      <w:r>
        <w:t xml:space="preserve">MAIN </w:t>
      </w:r>
      <w:r w:rsidR="00D5698E">
        <w:t>CONTACT: Scott Pinkham</w:t>
      </w:r>
      <w:r>
        <w:t>, coordinator of the Minority Scholars Engineering Program for the College of Engineering</w:t>
      </w:r>
      <w:r w:rsidR="00D5698E">
        <w:t xml:space="preserve"> (spinkham@u.washington.edu, </w:t>
      </w:r>
      <w:r>
        <w:t>54</w:t>
      </w:r>
      <w:r w:rsidR="00D5698E">
        <w:t>3-1770)</w:t>
      </w:r>
    </w:p>
    <w:p w14:paraId="6CB6ED84" w14:textId="77777777" w:rsidR="00D5698E" w:rsidRDefault="00D5698E" w:rsidP="00D5698E"/>
    <w:p w14:paraId="40C2E547" w14:textId="77777777" w:rsidR="00D5698E" w:rsidRDefault="00D5698E" w:rsidP="00D5698E">
      <w:r>
        <w:t xml:space="preserve">COMMENTS: Faculty in Arts and Sciences have participated.  A.J. Boydston in Chemistry volunteered in 2011 and had such a good experience (he reported that the students are the "Creme de la Creme") that he volunteered again for 2012. </w:t>
      </w:r>
    </w:p>
    <w:p w14:paraId="0FE2A63E" w14:textId="77777777" w:rsidR="00D5698E" w:rsidRDefault="00D5698E" w:rsidP="00D5698E"/>
    <w:p w14:paraId="05105D03" w14:textId="3AE41A92" w:rsidR="004E711D" w:rsidRDefault="00A30DAD" w:rsidP="00D5698E">
      <w:r>
        <w:t>LETTER FROM THE PROGRAM’S DIRECTOR</w:t>
      </w:r>
      <w:r w:rsidR="004E711D">
        <w:t>:</w:t>
      </w:r>
    </w:p>
    <w:p w14:paraId="5FCCF050" w14:textId="77777777" w:rsidR="004E711D" w:rsidRPr="004E711D" w:rsidRDefault="004E711D" w:rsidP="00D5698E">
      <w:r>
        <w:t xml:space="preserve">Greetings- </w:t>
      </w:r>
    </w:p>
    <w:p w14:paraId="542C1E0E" w14:textId="77777777" w:rsidR="004E711D" w:rsidRDefault="004E711D" w:rsidP="00D5698E">
      <w:pPr>
        <w:rPr>
          <w:rFonts w:ascii="Courier" w:hAnsi="Courier" w:cs="Courier"/>
          <w:sz w:val="20"/>
          <w:szCs w:val="20"/>
        </w:rPr>
      </w:pPr>
    </w:p>
    <w:p w14:paraId="3B89D5A1" w14:textId="77777777" w:rsidR="00D5698E" w:rsidRDefault="00D5698E" w:rsidP="00D5698E">
      <w:r>
        <w:t>My name is Scott Pinkham and I coordinate the Minority Scholars Engineering Program for the College of Engineering Student Academic Services.  Stephanie Gardner, Associate Director of UW LSAMP, and I are coordinating the 2012 UW STEM Bridge Program.  UW STEM Bridge is a transition program for new entering UW Freshmen; showing them the STEM related resources and services available on campus as well as exposing them to the academic rigor and research on the UW campus.  The majority of our student participants will come from under-represented backgrounds to meet NSF (LSAMP funding source) requirements and MSEP's goal to increase the number of engineering related degrees earned by under-served populations.</w:t>
      </w:r>
    </w:p>
    <w:p w14:paraId="31D55376" w14:textId="77777777" w:rsidR="00D5698E" w:rsidRDefault="00D5698E" w:rsidP="00D5698E"/>
    <w:p w14:paraId="5FEFA4C4" w14:textId="77777777" w:rsidR="00D5698E" w:rsidRDefault="00D5698E" w:rsidP="00D5698E">
      <w:r>
        <w:t>I am contacting you to see if your department would be interested in hosting students in a lab experience this coming August.  We anticipate 40 new entering UW freshmen to be part of the four week 2012 UW STEM Bridge Program and will divide them up in smaller groups for the lab experience.  This program will run from Monday, August 20 through Friday, September 14, 2012.  We would like to give students lab experience during the first two weeks of the program:</w:t>
      </w:r>
    </w:p>
    <w:p w14:paraId="0790D750" w14:textId="77777777" w:rsidR="00D5698E" w:rsidRDefault="00D5698E" w:rsidP="00D5698E"/>
    <w:p w14:paraId="5AA0BEF3" w14:textId="77777777" w:rsidR="00D5698E" w:rsidRDefault="00D5698E" w:rsidP="00D5698E">
      <w:r>
        <w:t>Tuesday, August 21 -- Thursday, August 23, 1:00pm-5:00pm, and</w:t>
      </w:r>
    </w:p>
    <w:p w14:paraId="63CA5488" w14:textId="77777777" w:rsidR="00D5698E" w:rsidRDefault="00D5698E" w:rsidP="00D5698E">
      <w:r>
        <w:t>Monday, August 27 -- Thursday, August 30, 1:00pm-5:00pm</w:t>
      </w:r>
    </w:p>
    <w:p w14:paraId="6419C098" w14:textId="77777777" w:rsidR="00D5698E" w:rsidRDefault="00D5698E" w:rsidP="00D5698E"/>
    <w:p w14:paraId="4AFE633B" w14:textId="77777777" w:rsidR="00D5698E" w:rsidRDefault="00D5698E" w:rsidP="00D5698E">
      <w:r>
        <w:t>We would like as many of the lab experiences to be a combination of engineering and science departments as we will have a mix of science, technology, engineering and mathematics (STEM) intended majors.   At the end of the bridge program, students will do presentations on their lab and entire bridge experience.  This will take place in the Peterson Room (Rm 485) of the Allen Library on Friday, September 14 from 1:00pm-4:00pm and all hosting lab staff are invited to attend.</w:t>
      </w:r>
    </w:p>
    <w:p w14:paraId="1C31AA60" w14:textId="77777777" w:rsidR="00D5698E" w:rsidRDefault="00D5698E" w:rsidP="00D5698E"/>
    <w:p w14:paraId="3861D37B" w14:textId="77777777" w:rsidR="00D5698E" w:rsidRDefault="00D5698E" w:rsidP="00D5698E">
      <w:r>
        <w:t>If you are able to host students, please send me the following details:</w:t>
      </w:r>
    </w:p>
    <w:p w14:paraId="1BFAEEC7" w14:textId="77777777" w:rsidR="00D5698E" w:rsidRDefault="00D5698E" w:rsidP="00D5698E"/>
    <w:p w14:paraId="04A6FAA6" w14:textId="77777777" w:rsidR="00D5698E" w:rsidRDefault="00D5698E" w:rsidP="00D5698E">
      <w:r>
        <w:t>1.Engineering Department(s):</w:t>
      </w:r>
    </w:p>
    <w:p w14:paraId="14EA682E" w14:textId="77777777" w:rsidR="00D5698E" w:rsidRDefault="00D5698E" w:rsidP="00D5698E">
      <w:r>
        <w:t>a.Engineering Lab Staff:</w:t>
      </w:r>
    </w:p>
    <w:p w14:paraId="7FAB7730" w14:textId="77777777" w:rsidR="00D5698E" w:rsidRDefault="00D5698E" w:rsidP="00D5698E">
      <w:r>
        <w:lastRenderedPageBreak/>
        <w:t>b.Engineering Contact Information:</w:t>
      </w:r>
    </w:p>
    <w:p w14:paraId="70085B67" w14:textId="77777777" w:rsidR="00D5698E" w:rsidRDefault="00D5698E" w:rsidP="00D5698E"/>
    <w:p w14:paraId="0BA77F13" w14:textId="77777777" w:rsidR="00D5698E" w:rsidRDefault="00D5698E" w:rsidP="00D5698E">
      <w:r>
        <w:t>2.Science Department(s):</w:t>
      </w:r>
    </w:p>
    <w:p w14:paraId="33C2AABC" w14:textId="77777777" w:rsidR="00D5698E" w:rsidRDefault="00D5698E" w:rsidP="00D5698E">
      <w:r>
        <w:t>a.Science Lab Staff:</w:t>
      </w:r>
    </w:p>
    <w:p w14:paraId="4E1CB5EE" w14:textId="77777777" w:rsidR="00D5698E" w:rsidRDefault="00D5698E" w:rsidP="00D5698E">
      <w:r>
        <w:t>b.Science Contact Information:</w:t>
      </w:r>
    </w:p>
    <w:p w14:paraId="3E7C37D0" w14:textId="77777777" w:rsidR="00D5698E" w:rsidRDefault="00D5698E" w:rsidP="00D5698E"/>
    <w:p w14:paraId="3E7603EC" w14:textId="77777777" w:rsidR="00D5698E" w:rsidRDefault="00D5698E" w:rsidP="00D5698E">
      <w:r>
        <w:t>3.Lab Title:</w:t>
      </w:r>
    </w:p>
    <w:p w14:paraId="50815B03" w14:textId="77777777" w:rsidR="00D5698E" w:rsidRDefault="00D5698E" w:rsidP="00D5698E">
      <w:r>
        <w:t>a.Location:</w:t>
      </w:r>
    </w:p>
    <w:p w14:paraId="0D8D599C" w14:textId="77777777" w:rsidR="00D5698E" w:rsidRDefault="00D5698E" w:rsidP="00D5698E">
      <w:r>
        <w:t>b.Description:</w:t>
      </w:r>
    </w:p>
    <w:p w14:paraId="02B36F25" w14:textId="77777777" w:rsidR="00D5698E" w:rsidRDefault="00D5698E" w:rsidP="00D5698E">
      <w:r>
        <w:t>c.Requirements:</w:t>
      </w:r>
    </w:p>
    <w:p w14:paraId="38BB9E22" w14:textId="77777777" w:rsidR="00D5698E" w:rsidRDefault="00D5698E" w:rsidP="00D5698E"/>
    <w:p w14:paraId="10AE40F8" w14:textId="77777777" w:rsidR="00D5698E" w:rsidRDefault="00D5698E" w:rsidP="00D5698E">
      <w:r>
        <w:t>4.Number of UW Bridge Students able to host:</w:t>
      </w:r>
    </w:p>
    <w:p w14:paraId="07FF2092" w14:textId="77777777" w:rsidR="00D5698E" w:rsidRDefault="00D5698E" w:rsidP="00D5698E"/>
    <w:p w14:paraId="61913689" w14:textId="77777777" w:rsidR="00D5698E" w:rsidRDefault="00D5698E" w:rsidP="00D5698E">
      <w:r>
        <w:t>5.Comments:</w:t>
      </w:r>
    </w:p>
    <w:p w14:paraId="1AE61A23" w14:textId="77777777" w:rsidR="00D5698E" w:rsidRDefault="00D5698E" w:rsidP="00D5698E">
      <w:r>
        <w:t>Your past, present and future assistance is appreciated and I look forward to hearing back from you soon.</w:t>
      </w:r>
    </w:p>
    <w:p w14:paraId="08856791" w14:textId="77777777" w:rsidR="00D5698E" w:rsidRDefault="00D5698E" w:rsidP="00D5698E"/>
    <w:p w14:paraId="00E2D7A8" w14:textId="77777777" w:rsidR="00D5698E" w:rsidRDefault="00D5698E" w:rsidP="00D5698E">
      <w:r>
        <w:t>Qe'ciyew'yew' (Thank you),</w:t>
      </w:r>
    </w:p>
    <w:p w14:paraId="1978016E" w14:textId="77777777" w:rsidR="00D5698E" w:rsidRDefault="00D5698E" w:rsidP="00D5698E"/>
    <w:p w14:paraId="2BDB91AF" w14:textId="77777777" w:rsidR="00D5698E" w:rsidRDefault="00D5698E" w:rsidP="00D5698E">
      <w:r>
        <w:t>Scott Pinkham, MSEP Adviser/Counselor, AIS Lecturer</w:t>
      </w:r>
    </w:p>
    <w:p w14:paraId="2170B8CF" w14:textId="77777777" w:rsidR="00D5698E" w:rsidRDefault="00D5698E" w:rsidP="00D5698E">
      <w:r>
        <w:t>301 Loew Hall</w:t>
      </w:r>
    </w:p>
    <w:p w14:paraId="7C6EB14E" w14:textId="77777777" w:rsidR="00D5698E" w:rsidRDefault="00D5698E" w:rsidP="00D5698E"/>
    <w:p w14:paraId="3D94E633" w14:textId="77777777" w:rsidR="00D5698E" w:rsidRDefault="00D5698E" w:rsidP="00D5698E">
      <w:r>
        <w:t>College of Engineering</w:t>
      </w:r>
    </w:p>
    <w:p w14:paraId="14500121" w14:textId="77777777" w:rsidR="00D5698E" w:rsidRDefault="00D5698E" w:rsidP="00D5698E">
      <w:r>
        <w:t>Student Academic Services, MSEP</w:t>
      </w:r>
    </w:p>
    <w:p w14:paraId="5C481738" w14:textId="77777777" w:rsidR="00D5698E" w:rsidRDefault="00D5698E" w:rsidP="00D5698E">
      <w:r>
        <w:t>University of Washington</w:t>
      </w:r>
    </w:p>
    <w:p w14:paraId="54AF9D14" w14:textId="77777777" w:rsidR="00D5698E" w:rsidRDefault="00D5698E" w:rsidP="00D5698E">
      <w:r>
        <w:t>Box 352180</w:t>
      </w:r>
    </w:p>
    <w:p w14:paraId="7029EB05" w14:textId="77777777" w:rsidR="00D5698E" w:rsidRDefault="00D5698E" w:rsidP="00D5698E">
      <w:r>
        <w:t>Seattle, WA 98195-2180</w:t>
      </w:r>
    </w:p>
    <w:p w14:paraId="132A0818" w14:textId="77777777" w:rsidR="00D5698E" w:rsidRDefault="00D5698E" w:rsidP="00D5698E">
      <w:r>
        <w:t>206.543.1770 FAX 206.616.8554</w:t>
      </w:r>
    </w:p>
    <w:p w14:paraId="4E853C23" w14:textId="77777777" w:rsidR="00F544FB" w:rsidRDefault="00D5698E" w:rsidP="00D5698E">
      <w:r>
        <w:t>http://www.engr.washington.edu/msep/</w:t>
      </w:r>
    </w:p>
    <w:p w14:paraId="42A65E50" w14:textId="5BDC2B74" w:rsidR="0001794F" w:rsidRDefault="0001794F" w:rsidP="00D5698E"/>
    <w:p w14:paraId="5B7DC615" w14:textId="77777777" w:rsidR="00A30DAD" w:rsidRDefault="00A30DAD" w:rsidP="00D5698E"/>
    <w:p w14:paraId="0324F74A" w14:textId="77777777" w:rsidR="00A30DAD" w:rsidRDefault="00A30DAD" w:rsidP="00D5698E">
      <w:bookmarkStart w:id="0" w:name="_GoBack"/>
      <w:bookmarkEnd w:id="0"/>
    </w:p>
    <w:sectPr w:rsidR="00A30DAD" w:rsidSect="001D7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D2"/>
    <w:rsid w:val="0001794F"/>
    <w:rsid w:val="001D7B75"/>
    <w:rsid w:val="002408A8"/>
    <w:rsid w:val="004E711D"/>
    <w:rsid w:val="00560391"/>
    <w:rsid w:val="00821BEB"/>
    <w:rsid w:val="00A30DAD"/>
    <w:rsid w:val="00D5698E"/>
    <w:rsid w:val="00E404D2"/>
    <w:rsid w:val="00F5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9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8E"/>
    <w:pPr>
      <w:ind w:left="720"/>
      <w:contextualSpacing/>
    </w:pPr>
  </w:style>
  <w:style w:type="paragraph" w:styleId="HTMLPreformatted">
    <w:name w:val="HTML Preformatted"/>
    <w:basedOn w:val="Normal"/>
    <w:link w:val="HTMLPreformattedChar"/>
    <w:uiPriority w:val="99"/>
    <w:semiHidden/>
    <w:unhideWhenUsed/>
    <w:rsid w:val="004E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E711D"/>
    <w:rPr>
      <w:rFonts w:ascii="Courier" w:hAnsi="Courier" w:cs="Courier"/>
      <w:sz w:val="20"/>
      <w:szCs w:val="20"/>
    </w:rPr>
  </w:style>
  <w:style w:type="character" w:styleId="Hyperlink">
    <w:name w:val="Hyperlink"/>
    <w:basedOn w:val="DefaultParagraphFont"/>
    <w:uiPriority w:val="99"/>
    <w:unhideWhenUsed/>
    <w:rsid w:val="000179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8E"/>
    <w:pPr>
      <w:ind w:left="720"/>
      <w:contextualSpacing/>
    </w:pPr>
  </w:style>
  <w:style w:type="paragraph" w:styleId="HTMLPreformatted">
    <w:name w:val="HTML Preformatted"/>
    <w:basedOn w:val="Normal"/>
    <w:link w:val="HTMLPreformattedChar"/>
    <w:uiPriority w:val="99"/>
    <w:semiHidden/>
    <w:unhideWhenUsed/>
    <w:rsid w:val="004E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E711D"/>
    <w:rPr>
      <w:rFonts w:ascii="Courier" w:hAnsi="Courier" w:cs="Courier"/>
      <w:sz w:val="20"/>
      <w:szCs w:val="20"/>
    </w:rPr>
  </w:style>
  <w:style w:type="character" w:styleId="Hyperlink">
    <w:name w:val="Hyperlink"/>
    <w:basedOn w:val="DefaultParagraphFont"/>
    <w:uiPriority w:val="99"/>
    <w:unhideWhenUsed/>
    <w:rsid w:val="00017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5742">
      <w:bodyDiv w:val="1"/>
      <w:marLeft w:val="0"/>
      <w:marRight w:val="0"/>
      <w:marTop w:val="0"/>
      <w:marBottom w:val="0"/>
      <w:divBdr>
        <w:top w:val="none" w:sz="0" w:space="0" w:color="auto"/>
        <w:left w:val="none" w:sz="0" w:space="0" w:color="auto"/>
        <w:bottom w:val="none" w:sz="0" w:space="0" w:color="auto"/>
        <w:right w:val="none" w:sz="0" w:space="0" w:color="auto"/>
      </w:divBdr>
    </w:div>
    <w:div w:id="1292906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466</Words>
  <Characters>2658</Characters>
  <Application>Microsoft Macintosh Word</Application>
  <DocSecurity>0</DocSecurity>
  <Lines>22</Lines>
  <Paragraphs>6</Paragraphs>
  <ScaleCrop>false</ScaleCrop>
  <Company>University of Washington</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Keller</dc:creator>
  <cp:keywords/>
  <dc:description/>
  <cp:lastModifiedBy>Sarah L. Keller</cp:lastModifiedBy>
  <cp:revision>6</cp:revision>
  <dcterms:created xsi:type="dcterms:W3CDTF">2012-06-04T17:39:00Z</dcterms:created>
  <dcterms:modified xsi:type="dcterms:W3CDTF">2012-12-01T00:45:00Z</dcterms:modified>
</cp:coreProperties>
</file>