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1F0" w:rsidRPr="0084692F"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Tammy Awe</w:t>
      </w:r>
      <w:r w:rsidR="00964A36" w:rsidRPr="0084692F">
        <w:rPr>
          <w:rFonts w:asciiTheme="majorHAnsi" w:eastAsia="Times New Roman" w:hAnsiTheme="majorHAnsi" w:cs="Times New Roman"/>
          <w:color w:val="000000"/>
          <w:sz w:val="24"/>
          <w:szCs w:val="24"/>
        </w:rPr>
        <w:t>, Lindsey Bissell, and Joanna Kim</w:t>
      </w:r>
    </w:p>
    <w:p w:rsidR="007C71F0" w:rsidRPr="0084692F"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Final Project </w:t>
      </w:r>
    </w:p>
    <w:p w:rsidR="007C71F0" w:rsidRPr="0084692F"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BIS 392</w:t>
      </w:r>
    </w:p>
    <w:p w:rsidR="009B5378" w:rsidRPr="0084692F" w:rsidRDefault="009B5378" w:rsidP="0084692F">
      <w:pPr>
        <w:spacing w:after="0" w:line="480" w:lineRule="auto"/>
        <w:rPr>
          <w:rFonts w:asciiTheme="majorHAnsi" w:eastAsia="Times New Roman" w:hAnsiTheme="majorHAnsi" w:cs="Times New Roman"/>
          <w:color w:val="000000"/>
          <w:sz w:val="24"/>
          <w:szCs w:val="24"/>
        </w:rPr>
      </w:pPr>
    </w:p>
    <w:p w:rsidR="009B5378" w:rsidRDefault="006E672D" w:rsidP="0084692F">
      <w:pPr>
        <w:spacing w:after="0" w:line="480" w:lineRule="auto"/>
        <w:jc w:val="center"/>
        <w:rPr>
          <w:rFonts w:asciiTheme="majorHAnsi" w:eastAsia="Times New Roman" w:hAnsiTheme="majorHAnsi" w:cs="Times New Roman"/>
          <w:b/>
          <w:color w:val="000000"/>
          <w:sz w:val="24"/>
          <w:szCs w:val="24"/>
          <w:u w:val="single"/>
        </w:rPr>
      </w:pPr>
      <w:r w:rsidRPr="006E672D">
        <w:rPr>
          <w:rFonts w:asciiTheme="majorHAnsi" w:eastAsia="Times New Roman" w:hAnsiTheme="majorHAnsi" w:cs="Times New Roman"/>
          <w:b/>
          <w:color w:val="000000"/>
          <w:sz w:val="24"/>
          <w:szCs w:val="24"/>
          <w:u w:val="single"/>
        </w:rPr>
        <w:t>Soil Assessment at 21 Acres</w:t>
      </w:r>
    </w:p>
    <w:p w:rsidR="006E672D" w:rsidRPr="006E672D" w:rsidRDefault="006E672D" w:rsidP="0084692F">
      <w:pPr>
        <w:spacing w:after="0" w:line="480" w:lineRule="auto"/>
        <w:jc w:val="center"/>
        <w:rPr>
          <w:rFonts w:asciiTheme="majorHAnsi" w:eastAsia="Times New Roman" w:hAnsiTheme="majorHAnsi" w:cs="Times New Roman"/>
          <w:b/>
          <w:color w:val="000000"/>
          <w:sz w:val="24"/>
          <w:szCs w:val="24"/>
          <w:u w:val="single"/>
        </w:rPr>
      </w:pPr>
    </w:p>
    <w:p w:rsidR="006E672D" w:rsidRPr="0084692F" w:rsidRDefault="006E672D" w:rsidP="006E672D">
      <w:pPr>
        <w:spacing w:after="0" w:line="480" w:lineRule="auto"/>
        <w:rPr>
          <w:rFonts w:asciiTheme="majorHAnsi" w:eastAsia="Times New Roman" w:hAnsiTheme="majorHAnsi" w:cs="Times New Roman"/>
          <w:b/>
          <w:color w:val="000000"/>
          <w:sz w:val="24"/>
          <w:szCs w:val="24"/>
        </w:rPr>
      </w:pPr>
      <w:r>
        <w:rPr>
          <w:rFonts w:asciiTheme="majorHAnsi" w:eastAsia="Times New Roman" w:hAnsiTheme="majorHAnsi" w:cs="Times New Roman"/>
          <w:b/>
          <w:color w:val="000000"/>
          <w:sz w:val="24"/>
          <w:szCs w:val="24"/>
        </w:rPr>
        <w:t>Introduction</w:t>
      </w:r>
    </w:p>
    <w:p w:rsidR="00A61194" w:rsidRDefault="00A61194" w:rsidP="006E672D">
      <w:pPr>
        <w:spacing w:line="480" w:lineRule="auto"/>
        <w:rPr>
          <w:rFonts w:asciiTheme="majorHAnsi" w:hAnsiTheme="majorHAnsi"/>
          <w:sz w:val="24"/>
          <w:szCs w:val="24"/>
        </w:rPr>
      </w:pPr>
      <w:r w:rsidRPr="0084692F">
        <w:rPr>
          <w:rFonts w:asciiTheme="majorHAnsi" w:hAnsiTheme="majorHAnsi"/>
          <w:sz w:val="24"/>
          <w:szCs w:val="24"/>
        </w:rPr>
        <w:t xml:space="preserve">         21 Acres is a sustainable agricultural nonprofit organization that provides the community with garden plots and organic produce.  The purpose of this assignment is to assess the soil quality at 21 Acres.  To make sure we met the adequate requirements for the soil assessment assignment, we met with the educational director at 21 acres to discuss their needs.  We came to an agreement that the soil tests that we have performed include: pH testing, hand texture, soil classification, fauna, soil density, water content, and organic matter.  These tests will provide beneficial data to assist 21 Acres in their field production.  To make sure we were thorough, we chose three sites for our soil assessment, and named each location from a nearby landmark; the geese field, the chard field, and the tent field.  We then started our sample collections and experiments.</w:t>
      </w:r>
    </w:p>
    <w:p w:rsidR="00A61194" w:rsidRDefault="00A61194" w:rsidP="0084692F">
      <w:pPr>
        <w:spacing w:line="480" w:lineRule="auto"/>
        <w:rPr>
          <w:rFonts w:asciiTheme="majorHAnsi" w:hAnsiTheme="majorHAnsi"/>
          <w:sz w:val="24"/>
          <w:szCs w:val="24"/>
        </w:rPr>
      </w:pPr>
      <w:r w:rsidRPr="0084692F">
        <w:rPr>
          <w:rFonts w:asciiTheme="majorHAnsi" w:hAnsiTheme="majorHAnsi"/>
          <w:sz w:val="24"/>
          <w:szCs w:val="24"/>
        </w:rPr>
        <w:t xml:space="preserve">         What we intend to find in our experiments are general views of the soil conditions.  The fauna experiment is a test to see if there are any fauna in the soil.  We had hopes to find fauna because organisms are an indicator of healthy soil.  </w:t>
      </w:r>
      <w:r w:rsidR="00DD787A">
        <w:rPr>
          <w:rFonts w:asciiTheme="majorHAnsi" w:hAnsiTheme="majorHAnsi"/>
          <w:sz w:val="24"/>
          <w:szCs w:val="24"/>
        </w:rPr>
        <w:t xml:space="preserve">On the other hand, too much fauna can indicate an infestation.  </w:t>
      </w:r>
      <w:r w:rsidRPr="0084692F">
        <w:rPr>
          <w:rFonts w:asciiTheme="majorHAnsi" w:hAnsiTheme="majorHAnsi"/>
          <w:sz w:val="24"/>
          <w:szCs w:val="24"/>
        </w:rPr>
        <w:t xml:space="preserve">The hand texture experiment was done on site and identified how coarse the soil was.  </w:t>
      </w:r>
      <w:r w:rsidR="00BC0009">
        <w:rPr>
          <w:rFonts w:asciiTheme="majorHAnsi" w:hAnsiTheme="majorHAnsi"/>
          <w:sz w:val="24"/>
          <w:szCs w:val="24"/>
        </w:rPr>
        <w:t xml:space="preserve">Observing the soil up close gave us an opportunity to identify the color, texture, thickness and sometimes aroma.  </w:t>
      </w:r>
      <w:r w:rsidRPr="0084692F">
        <w:rPr>
          <w:rFonts w:asciiTheme="majorHAnsi" w:hAnsiTheme="majorHAnsi"/>
          <w:sz w:val="24"/>
          <w:szCs w:val="24"/>
        </w:rPr>
        <w:t xml:space="preserve">Soil density was included in our line of experiments to measure the density of the soil and the porosity.  Although the </w:t>
      </w:r>
      <w:r w:rsidRPr="0084692F">
        <w:rPr>
          <w:rFonts w:asciiTheme="majorHAnsi" w:hAnsiTheme="majorHAnsi"/>
          <w:sz w:val="24"/>
          <w:szCs w:val="24"/>
        </w:rPr>
        <w:lastRenderedPageBreak/>
        <w:t xml:space="preserve">soil may be porous, it may not be permeable.  Permeability is important to soil conditions because it allows the water to move within the soil.  </w:t>
      </w:r>
      <w:r w:rsidR="00BC0009">
        <w:rPr>
          <w:rFonts w:asciiTheme="majorHAnsi" w:hAnsiTheme="majorHAnsi"/>
          <w:sz w:val="24"/>
          <w:szCs w:val="24"/>
        </w:rPr>
        <w:t xml:space="preserve">In other words the porous soil is only permeable when the pores connect and water can flow between the grains/minerals.  </w:t>
      </w:r>
      <w:r w:rsidRPr="0084692F">
        <w:rPr>
          <w:rFonts w:asciiTheme="majorHAnsi" w:hAnsiTheme="majorHAnsi"/>
          <w:sz w:val="24"/>
          <w:szCs w:val="24"/>
        </w:rPr>
        <w:t>In order to test the permeability of the soil we continued to search for water content.  Along with testing the wat</w:t>
      </w:r>
      <w:r w:rsidR="00F84545" w:rsidRPr="0084692F">
        <w:rPr>
          <w:rFonts w:asciiTheme="majorHAnsi" w:hAnsiTheme="majorHAnsi"/>
          <w:sz w:val="24"/>
          <w:szCs w:val="24"/>
        </w:rPr>
        <w:t>er content of the soil we measured</w:t>
      </w:r>
      <w:r w:rsidRPr="0084692F">
        <w:rPr>
          <w:rFonts w:asciiTheme="majorHAnsi" w:hAnsiTheme="majorHAnsi"/>
          <w:sz w:val="24"/>
          <w:szCs w:val="24"/>
        </w:rPr>
        <w:t xml:space="preserve"> for pH to see if the soil is claimed fit for crops.  The ideal unit on the pH scale for crops is 6-7.  Another test we did was organic matter percentage, and this tested the soil for biodegradable items that were mixed in with the soil.  Our evaluations of the soil of </w:t>
      </w:r>
      <w:r w:rsidR="00DC67B3" w:rsidRPr="0084692F">
        <w:rPr>
          <w:rFonts w:asciiTheme="majorHAnsi" w:hAnsiTheme="majorHAnsi"/>
          <w:sz w:val="24"/>
          <w:szCs w:val="24"/>
        </w:rPr>
        <w:t xml:space="preserve">21 Acres are meant to be a </w:t>
      </w:r>
      <w:r w:rsidR="00054CE7" w:rsidRPr="0084692F">
        <w:rPr>
          <w:rFonts w:asciiTheme="majorHAnsi" w:hAnsiTheme="majorHAnsi"/>
          <w:sz w:val="24"/>
          <w:szCs w:val="24"/>
        </w:rPr>
        <w:t>preliminary</w:t>
      </w:r>
      <w:r w:rsidRPr="0084692F">
        <w:rPr>
          <w:rFonts w:asciiTheme="majorHAnsi" w:hAnsiTheme="majorHAnsi"/>
          <w:sz w:val="24"/>
          <w:szCs w:val="24"/>
        </w:rPr>
        <w:t xml:space="preserve"> glimpse to the conditions at this organic farm.  </w:t>
      </w:r>
    </w:p>
    <w:p w:rsidR="006E672D" w:rsidRPr="0084692F" w:rsidRDefault="0046590A" w:rsidP="0084692F">
      <w:pPr>
        <w:spacing w:line="480" w:lineRule="auto"/>
        <w:rPr>
          <w:rFonts w:asciiTheme="majorHAnsi" w:hAnsiTheme="majorHAnsi"/>
          <w:sz w:val="24"/>
          <w:szCs w:val="24"/>
        </w:rPr>
      </w:pPr>
      <w:r w:rsidRPr="0046590A">
        <w:rPr>
          <w:noProof/>
        </w:rPr>
        <w:pict>
          <v:shapetype id="_x0000_t202" coordsize="21600,21600" o:spt="202" path="m,l,21600r21600,l21600,xe">
            <v:stroke joinstyle="miter"/>
            <v:path gradientshapeok="t" o:connecttype="rect"/>
          </v:shapetype>
          <v:shape id="_x0000_s1058" type="#_x0000_t202" style="position:absolute;margin-left:146.5pt;margin-top:215.1pt;width:63.2pt;height:17.5pt;z-index:251689984">
            <v:textbox>
              <w:txbxContent>
                <w:p w:rsidR="006E672D" w:rsidRDefault="006E672D">
                  <w:r>
                    <w:t>Geese site</w:t>
                  </w:r>
                </w:p>
              </w:txbxContent>
            </v:textbox>
          </v:shape>
        </w:pict>
      </w:r>
      <w:r w:rsidRPr="0046590A">
        <w:rPr>
          <w:noProof/>
        </w:rPr>
        <w:pict>
          <v:shape id="_x0000_s1057" type="#_x0000_t202" style="position:absolute;margin-left:152.15pt;margin-top:253.25pt;width:66.35pt;height:23.2pt;z-index:251688960">
            <v:textbox>
              <w:txbxContent>
                <w:p w:rsidR="006E672D" w:rsidRDefault="006E672D">
                  <w:r>
                    <w:t>Chard site</w:t>
                  </w:r>
                </w:p>
              </w:txbxContent>
            </v:textbox>
          </v:shape>
        </w:pict>
      </w:r>
      <w:r w:rsidRPr="0046590A">
        <w:rPr>
          <w:noProof/>
        </w:rPr>
        <w:pict>
          <v:shape id="_x0000_s1056" type="#_x0000_t202" style="position:absolute;margin-left:65.15pt;margin-top:267.65pt;width:56.95pt;height:20.65pt;z-index:251687936">
            <v:textbox>
              <w:txbxContent>
                <w:p w:rsidR="006E672D" w:rsidRDefault="006E672D">
                  <w:r>
                    <w:t>Tent site</w:t>
                  </w:r>
                </w:p>
              </w:txbxContent>
            </v:textbox>
          </v:shape>
        </w:pict>
      </w:r>
      <w:r w:rsidR="006E672D">
        <w:rPr>
          <w:noProof/>
        </w:rPr>
        <w:drawing>
          <wp:inline distT="0" distB="0" distL="0" distR="0">
            <wp:extent cx="5943600" cy="4279265"/>
            <wp:effectExtent l="209550" t="228600" r="228600" b="235585"/>
            <wp:docPr id="5" name="Picture 24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249"/>
                    <pic:cNvPicPr>
                      <a:picLocks noGrp="1" noChangeArrowheads="1"/>
                    </pic:cNvPicPr>
                  </pic:nvPicPr>
                  <pic:blipFill>
                    <a:blip r:embed="rId4" cstate="print"/>
                    <a:srcRect l="12381" t="40540" r="24762" b="8109"/>
                    <a:stretch>
                      <a:fillRect/>
                    </a:stretch>
                  </pic:blipFill>
                  <pic:spPr bwMode="auto">
                    <a:xfrm>
                      <a:off x="0" y="0"/>
                      <a:ext cx="5943600" cy="42792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61194" w:rsidRPr="0084692F" w:rsidRDefault="00A61194" w:rsidP="0084692F">
      <w:pPr>
        <w:spacing w:line="480" w:lineRule="auto"/>
        <w:rPr>
          <w:rFonts w:asciiTheme="majorHAnsi" w:hAnsiTheme="majorHAnsi"/>
          <w:b/>
          <w:sz w:val="24"/>
          <w:szCs w:val="24"/>
        </w:rPr>
      </w:pPr>
    </w:p>
    <w:p w:rsidR="00A61194" w:rsidRPr="0084692F" w:rsidRDefault="00A61194" w:rsidP="00746134">
      <w:pPr>
        <w:spacing w:line="480" w:lineRule="auto"/>
        <w:rPr>
          <w:rFonts w:asciiTheme="majorHAnsi" w:hAnsiTheme="majorHAnsi"/>
          <w:b/>
          <w:sz w:val="24"/>
          <w:szCs w:val="24"/>
        </w:rPr>
      </w:pPr>
      <w:r w:rsidRPr="0084692F">
        <w:rPr>
          <w:rFonts w:asciiTheme="majorHAnsi" w:hAnsiTheme="majorHAnsi"/>
          <w:b/>
          <w:sz w:val="24"/>
          <w:szCs w:val="24"/>
        </w:rPr>
        <w:t>Experiments</w:t>
      </w:r>
      <w:r w:rsidR="00DC67B3" w:rsidRPr="0084692F">
        <w:rPr>
          <w:rFonts w:asciiTheme="majorHAnsi" w:hAnsiTheme="majorHAnsi"/>
          <w:b/>
          <w:sz w:val="24"/>
          <w:szCs w:val="24"/>
        </w:rPr>
        <w:t xml:space="preserve"> and Results</w:t>
      </w:r>
    </w:p>
    <w:p w:rsidR="007C71F0" w:rsidRPr="0084692F" w:rsidRDefault="00F043FE" w:rsidP="0084692F">
      <w:pPr>
        <w:spacing w:line="480" w:lineRule="auto"/>
        <w:rPr>
          <w:rFonts w:asciiTheme="majorHAnsi" w:eastAsia="Times New Roman" w:hAnsiTheme="majorHAnsi" w:cs="Times New Roman"/>
          <w:color w:val="000000"/>
          <w:sz w:val="24"/>
          <w:szCs w:val="24"/>
          <w:u w:val="single"/>
        </w:rPr>
      </w:pPr>
      <w:r w:rsidRPr="00746134">
        <w:rPr>
          <w:rFonts w:asciiTheme="majorHAnsi" w:eastAsia="Times New Roman" w:hAnsiTheme="majorHAnsi" w:cs="Times New Roman"/>
          <w:b/>
          <w:color w:val="000000"/>
          <w:sz w:val="24"/>
          <w:szCs w:val="24"/>
          <w:u w:val="single"/>
        </w:rPr>
        <w:t>Fa</w:t>
      </w:r>
      <w:r w:rsidR="007C71F0" w:rsidRPr="00746134">
        <w:rPr>
          <w:rFonts w:asciiTheme="majorHAnsi" w:eastAsia="Times New Roman" w:hAnsiTheme="majorHAnsi" w:cs="Times New Roman"/>
          <w:b/>
          <w:color w:val="000000"/>
          <w:sz w:val="24"/>
          <w:szCs w:val="24"/>
          <w:u w:val="single"/>
        </w:rPr>
        <w:t xml:space="preserve">una </w:t>
      </w:r>
      <w:r w:rsidR="00964A36" w:rsidRPr="00746134">
        <w:rPr>
          <w:rFonts w:asciiTheme="majorHAnsi" w:eastAsia="Times New Roman" w:hAnsiTheme="majorHAnsi" w:cs="Times New Roman"/>
          <w:b/>
          <w:color w:val="000000"/>
          <w:sz w:val="24"/>
          <w:szCs w:val="24"/>
          <w:u w:val="single"/>
        </w:rPr>
        <w:t>E</w:t>
      </w:r>
      <w:r w:rsidR="007C71F0" w:rsidRPr="00746134">
        <w:rPr>
          <w:rFonts w:asciiTheme="majorHAnsi" w:eastAsia="Times New Roman" w:hAnsiTheme="majorHAnsi" w:cs="Times New Roman"/>
          <w:b/>
          <w:color w:val="000000"/>
          <w:sz w:val="24"/>
          <w:szCs w:val="24"/>
          <w:u w:val="single"/>
        </w:rPr>
        <w:t>xperiment</w:t>
      </w:r>
      <w:r w:rsidR="00964A36" w:rsidRPr="0084692F">
        <w:rPr>
          <w:rFonts w:asciiTheme="majorHAnsi" w:eastAsia="Times New Roman" w:hAnsiTheme="majorHAnsi" w:cs="Times New Roman"/>
          <w:color w:val="000000"/>
          <w:sz w:val="24"/>
          <w:szCs w:val="24"/>
          <w:u w:val="single"/>
        </w:rPr>
        <w:t>:</w:t>
      </w:r>
    </w:p>
    <w:p w:rsidR="007C71F0" w:rsidRPr="0084692F" w:rsidRDefault="00054CE7" w:rsidP="0084692F">
      <w:pPr>
        <w:spacing w:line="480" w:lineRule="auto"/>
        <w:rPr>
          <w:rFonts w:asciiTheme="majorHAnsi" w:hAnsiTheme="majorHAnsi"/>
          <w:sz w:val="24"/>
          <w:szCs w:val="24"/>
        </w:rPr>
      </w:pPr>
      <w:r w:rsidRPr="0084692F">
        <w:rPr>
          <w:rFonts w:asciiTheme="majorHAnsi" w:eastAsia="Times New Roman" w:hAnsiTheme="majorHAnsi" w:cs="Times New Roman"/>
          <w:color w:val="000000"/>
          <w:sz w:val="24"/>
          <w:szCs w:val="24"/>
        </w:rPr>
        <w:t>The fauna experiment is important because healthy soil is alive and has living “critters” in it and abundance or lack of fauna can be used as an indicator of soil health.</w:t>
      </w:r>
      <w:r w:rsidRPr="0084692F">
        <w:rPr>
          <w:rFonts w:asciiTheme="majorHAnsi" w:hAnsiTheme="majorHAnsi"/>
          <w:sz w:val="24"/>
          <w:szCs w:val="24"/>
        </w:rPr>
        <w:t xml:space="preserve"> For our experiment w</w:t>
      </w:r>
      <w:r w:rsidR="0082458A" w:rsidRPr="0084692F">
        <w:rPr>
          <w:rFonts w:asciiTheme="majorHAnsi" w:eastAsia="Times New Roman" w:hAnsiTheme="majorHAnsi" w:cs="Times New Roman"/>
          <w:color w:val="000000"/>
          <w:sz w:val="24"/>
          <w:szCs w:val="24"/>
        </w:rPr>
        <w:t xml:space="preserve">e </w:t>
      </w:r>
      <w:r w:rsidR="007C71F0" w:rsidRPr="0084692F">
        <w:rPr>
          <w:rFonts w:asciiTheme="majorHAnsi" w:eastAsia="Times New Roman" w:hAnsiTheme="majorHAnsi" w:cs="Times New Roman"/>
          <w:color w:val="000000"/>
          <w:sz w:val="24"/>
          <w:szCs w:val="24"/>
        </w:rPr>
        <w:t>collected soil sample</w:t>
      </w:r>
      <w:r w:rsidR="00062DC7" w:rsidRPr="0084692F">
        <w:rPr>
          <w:rFonts w:asciiTheme="majorHAnsi" w:eastAsia="Times New Roman" w:hAnsiTheme="majorHAnsi" w:cs="Times New Roman"/>
          <w:color w:val="000000"/>
          <w:sz w:val="24"/>
          <w:szCs w:val="24"/>
        </w:rPr>
        <w:t>s</w:t>
      </w:r>
      <w:r w:rsidR="007C71F0" w:rsidRPr="0084692F">
        <w:rPr>
          <w:rFonts w:asciiTheme="majorHAnsi" w:eastAsia="Times New Roman" w:hAnsiTheme="majorHAnsi" w:cs="Times New Roman"/>
          <w:color w:val="000000"/>
          <w:sz w:val="24"/>
          <w:szCs w:val="24"/>
        </w:rPr>
        <w:t xml:space="preserve"> from</w:t>
      </w:r>
      <w:r w:rsidR="00062DC7" w:rsidRPr="0084692F">
        <w:rPr>
          <w:rFonts w:asciiTheme="majorHAnsi" w:eastAsia="Times New Roman" w:hAnsiTheme="majorHAnsi" w:cs="Times New Roman"/>
          <w:color w:val="000000"/>
          <w:sz w:val="24"/>
          <w:szCs w:val="24"/>
        </w:rPr>
        <w:t xml:space="preserve"> the</w:t>
      </w:r>
      <w:r w:rsidR="007C71F0" w:rsidRPr="0084692F">
        <w:rPr>
          <w:rFonts w:asciiTheme="majorHAnsi" w:eastAsia="Times New Roman" w:hAnsiTheme="majorHAnsi" w:cs="Times New Roman"/>
          <w:color w:val="000000"/>
          <w:sz w:val="24"/>
          <w:szCs w:val="24"/>
        </w:rPr>
        <w:t xml:space="preserve"> Chard garden.</w:t>
      </w:r>
      <w:r w:rsidRPr="0084692F">
        <w:rPr>
          <w:rFonts w:asciiTheme="majorHAnsi" w:hAnsiTheme="majorHAnsi"/>
          <w:sz w:val="24"/>
          <w:szCs w:val="24"/>
        </w:rPr>
        <w:t xml:space="preserve"> </w:t>
      </w:r>
      <w:r w:rsidR="00062DC7" w:rsidRPr="0084692F">
        <w:rPr>
          <w:rFonts w:asciiTheme="majorHAnsi" w:eastAsia="Times New Roman" w:hAnsiTheme="majorHAnsi" w:cs="Times New Roman"/>
          <w:color w:val="000000"/>
          <w:sz w:val="24"/>
          <w:szCs w:val="24"/>
        </w:rPr>
        <w:t>We s</w:t>
      </w:r>
      <w:r w:rsidR="007C71F0" w:rsidRPr="0084692F">
        <w:rPr>
          <w:rFonts w:asciiTheme="majorHAnsi" w:eastAsia="Times New Roman" w:hAnsiTheme="majorHAnsi" w:cs="Times New Roman"/>
          <w:color w:val="000000"/>
          <w:sz w:val="24"/>
          <w:szCs w:val="24"/>
        </w:rPr>
        <w:t xml:space="preserve">tarted </w:t>
      </w:r>
      <w:r w:rsidR="00062DC7" w:rsidRPr="0084692F">
        <w:rPr>
          <w:rFonts w:asciiTheme="majorHAnsi" w:eastAsia="Times New Roman" w:hAnsiTheme="majorHAnsi" w:cs="Times New Roman"/>
          <w:color w:val="000000"/>
          <w:sz w:val="24"/>
          <w:szCs w:val="24"/>
        </w:rPr>
        <w:t xml:space="preserve">the </w:t>
      </w:r>
      <w:r w:rsidR="007C71F0" w:rsidRPr="0084692F">
        <w:rPr>
          <w:rFonts w:asciiTheme="majorHAnsi" w:eastAsia="Times New Roman" w:hAnsiTheme="majorHAnsi" w:cs="Times New Roman"/>
          <w:color w:val="000000"/>
          <w:sz w:val="24"/>
          <w:szCs w:val="24"/>
        </w:rPr>
        <w:t>e</w:t>
      </w:r>
      <w:r w:rsidR="00062DC7" w:rsidRPr="0084692F">
        <w:rPr>
          <w:rFonts w:asciiTheme="majorHAnsi" w:eastAsia="Times New Roman" w:hAnsiTheme="majorHAnsi" w:cs="Times New Roman"/>
          <w:color w:val="000000"/>
          <w:sz w:val="24"/>
          <w:szCs w:val="24"/>
        </w:rPr>
        <w:t xml:space="preserve">xperiment 10/30/2009 4:20 PM. </w:t>
      </w:r>
      <w:r w:rsidRPr="0084692F">
        <w:rPr>
          <w:rFonts w:asciiTheme="majorHAnsi" w:eastAsia="Times New Roman" w:hAnsiTheme="majorHAnsi" w:cs="Times New Roman"/>
          <w:color w:val="000000"/>
          <w:sz w:val="24"/>
          <w:szCs w:val="24"/>
        </w:rPr>
        <w:t>To start the experiment w</w:t>
      </w:r>
      <w:r w:rsidR="00062DC7" w:rsidRPr="0084692F">
        <w:rPr>
          <w:rFonts w:asciiTheme="majorHAnsi" w:eastAsia="Times New Roman" w:hAnsiTheme="majorHAnsi" w:cs="Times New Roman"/>
          <w:color w:val="000000"/>
          <w:sz w:val="24"/>
          <w:szCs w:val="24"/>
        </w:rPr>
        <w:t>e</w:t>
      </w:r>
      <w:r w:rsidRPr="0084692F">
        <w:rPr>
          <w:rFonts w:asciiTheme="majorHAnsi" w:eastAsia="Times New Roman" w:hAnsiTheme="majorHAnsi" w:cs="Times New Roman"/>
          <w:color w:val="000000"/>
          <w:sz w:val="24"/>
          <w:szCs w:val="24"/>
        </w:rPr>
        <w:t xml:space="preserve"> first</w:t>
      </w:r>
      <w:r w:rsidR="00062DC7" w:rsidRPr="0084692F">
        <w:rPr>
          <w:rFonts w:asciiTheme="majorHAnsi" w:eastAsia="Times New Roman" w:hAnsiTheme="majorHAnsi" w:cs="Times New Roman"/>
          <w:color w:val="000000"/>
          <w:sz w:val="24"/>
          <w:szCs w:val="24"/>
        </w:rPr>
        <w:t xml:space="preserve"> w</w:t>
      </w:r>
      <w:r w:rsidR="007C71F0" w:rsidRPr="0084692F">
        <w:rPr>
          <w:rFonts w:asciiTheme="majorHAnsi" w:eastAsia="Times New Roman" w:hAnsiTheme="majorHAnsi" w:cs="Times New Roman"/>
          <w:color w:val="000000"/>
          <w:sz w:val="24"/>
          <w:szCs w:val="24"/>
        </w:rPr>
        <w:t xml:space="preserve">eighed </w:t>
      </w:r>
      <w:r w:rsidR="00062DC7" w:rsidRPr="0084692F">
        <w:rPr>
          <w:rFonts w:asciiTheme="majorHAnsi" w:eastAsia="Times New Roman" w:hAnsiTheme="majorHAnsi" w:cs="Times New Roman"/>
          <w:color w:val="000000"/>
          <w:sz w:val="24"/>
          <w:szCs w:val="24"/>
        </w:rPr>
        <w:t xml:space="preserve">the </w:t>
      </w:r>
      <w:r w:rsidR="00455EA9" w:rsidRPr="0084692F">
        <w:rPr>
          <w:rFonts w:asciiTheme="majorHAnsi" w:eastAsia="Times New Roman" w:hAnsiTheme="majorHAnsi" w:cs="Times New Roman"/>
          <w:color w:val="000000"/>
          <w:sz w:val="24"/>
          <w:szCs w:val="24"/>
        </w:rPr>
        <w:t xml:space="preserve">soil </w:t>
      </w:r>
      <w:r w:rsidRPr="0084692F">
        <w:rPr>
          <w:rFonts w:asciiTheme="majorHAnsi" w:eastAsia="Times New Roman" w:hAnsiTheme="majorHAnsi" w:cs="Times New Roman"/>
          <w:color w:val="000000"/>
          <w:sz w:val="24"/>
          <w:szCs w:val="24"/>
        </w:rPr>
        <w:t xml:space="preserve">sample and got </w:t>
      </w:r>
      <w:r w:rsidR="00455EA9" w:rsidRPr="0084692F">
        <w:rPr>
          <w:rFonts w:asciiTheme="majorHAnsi" w:eastAsia="Times New Roman" w:hAnsiTheme="majorHAnsi" w:cs="Times New Roman"/>
          <w:color w:val="000000"/>
          <w:sz w:val="24"/>
          <w:szCs w:val="24"/>
        </w:rPr>
        <w:t>287.9g</w:t>
      </w:r>
      <w:r w:rsidRPr="0084692F">
        <w:rPr>
          <w:rFonts w:asciiTheme="majorHAnsi" w:eastAsia="Times New Roman" w:hAnsiTheme="majorHAnsi" w:cs="Times New Roman"/>
          <w:color w:val="000000"/>
          <w:sz w:val="24"/>
          <w:szCs w:val="24"/>
        </w:rPr>
        <w:t>.</w:t>
      </w:r>
      <w:r w:rsidR="00455EA9" w:rsidRPr="0084692F">
        <w:rPr>
          <w:rFonts w:asciiTheme="majorHAnsi" w:eastAsia="Times New Roman" w:hAnsiTheme="majorHAnsi" w:cs="Times New Roman"/>
          <w:color w:val="000000"/>
          <w:sz w:val="24"/>
          <w:szCs w:val="24"/>
        </w:rPr>
        <w:t xml:space="preserve"> </w:t>
      </w:r>
      <w:r w:rsidRPr="0084692F">
        <w:rPr>
          <w:rFonts w:asciiTheme="majorHAnsi" w:eastAsia="Times New Roman" w:hAnsiTheme="majorHAnsi" w:cs="Times New Roman"/>
          <w:color w:val="000000"/>
          <w:sz w:val="24"/>
          <w:szCs w:val="24"/>
        </w:rPr>
        <w:t xml:space="preserve"> We then</w:t>
      </w:r>
      <w:r w:rsidR="00455EA9" w:rsidRPr="0084692F">
        <w:rPr>
          <w:rFonts w:asciiTheme="majorHAnsi" w:eastAsia="Times New Roman" w:hAnsiTheme="majorHAnsi" w:cs="Times New Roman"/>
          <w:color w:val="000000"/>
          <w:sz w:val="24"/>
          <w:szCs w:val="24"/>
        </w:rPr>
        <w:t xml:space="preserve"> </w:t>
      </w:r>
      <w:r w:rsidRPr="0084692F">
        <w:rPr>
          <w:rFonts w:asciiTheme="majorHAnsi" w:eastAsia="Times New Roman" w:hAnsiTheme="majorHAnsi" w:cs="Times New Roman"/>
          <w:color w:val="000000"/>
          <w:sz w:val="24"/>
          <w:szCs w:val="24"/>
        </w:rPr>
        <w:t xml:space="preserve">set up the fauna collecting apparatus a funnel with a mesh screen and then </w:t>
      </w:r>
      <w:r w:rsidR="00455EA9" w:rsidRPr="0084692F">
        <w:rPr>
          <w:rFonts w:asciiTheme="majorHAnsi" w:eastAsia="Times New Roman" w:hAnsiTheme="majorHAnsi" w:cs="Times New Roman"/>
          <w:color w:val="000000"/>
          <w:sz w:val="24"/>
          <w:szCs w:val="24"/>
        </w:rPr>
        <w:t>p</w:t>
      </w:r>
      <w:r w:rsidR="007C71F0" w:rsidRPr="0084692F">
        <w:rPr>
          <w:rFonts w:asciiTheme="majorHAnsi" w:eastAsia="Times New Roman" w:hAnsiTheme="majorHAnsi" w:cs="Times New Roman"/>
          <w:color w:val="000000"/>
          <w:sz w:val="24"/>
          <w:szCs w:val="24"/>
        </w:rPr>
        <w:t xml:space="preserve">laced </w:t>
      </w:r>
      <w:r w:rsidR="00455EA9" w:rsidRPr="0084692F">
        <w:rPr>
          <w:rFonts w:asciiTheme="majorHAnsi" w:eastAsia="Times New Roman" w:hAnsiTheme="majorHAnsi" w:cs="Times New Roman"/>
          <w:color w:val="000000"/>
          <w:sz w:val="24"/>
          <w:szCs w:val="24"/>
        </w:rPr>
        <w:t xml:space="preserve">the </w:t>
      </w:r>
      <w:r w:rsidR="007C71F0" w:rsidRPr="0084692F">
        <w:rPr>
          <w:rFonts w:asciiTheme="majorHAnsi" w:eastAsia="Times New Roman" w:hAnsiTheme="majorHAnsi" w:cs="Times New Roman"/>
          <w:color w:val="000000"/>
          <w:sz w:val="24"/>
          <w:szCs w:val="24"/>
        </w:rPr>
        <w:t xml:space="preserve">soil </w:t>
      </w:r>
      <w:r w:rsidRPr="0084692F">
        <w:rPr>
          <w:rFonts w:asciiTheme="majorHAnsi" w:eastAsia="Times New Roman" w:hAnsiTheme="majorHAnsi" w:cs="Times New Roman"/>
          <w:color w:val="000000"/>
          <w:sz w:val="24"/>
          <w:szCs w:val="24"/>
        </w:rPr>
        <w:t>sample in the center</w:t>
      </w:r>
      <w:r w:rsidR="007C71F0" w:rsidRPr="0084692F">
        <w:rPr>
          <w:rFonts w:asciiTheme="majorHAnsi" w:eastAsia="Times New Roman" w:hAnsiTheme="majorHAnsi" w:cs="Times New Roman"/>
          <w:color w:val="000000"/>
          <w:sz w:val="24"/>
          <w:szCs w:val="24"/>
        </w:rPr>
        <w:t xml:space="preserve">. </w:t>
      </w:r>
      <w:r w:rsidR="00455EA9" w:rsidRPr="0084692F">
        <w:rPr>
          <w:rFonts w:asciiTheme="majorHAnsi" w:eastAsia="Times New Roman" w:hAnsiTheme="majorHAnsi" w:cs="Times New Roman"/>
          <w:color w:val="000000"/>
          <w:sz w:val="24"/>
          <w:szCs w:val="24"/>
        </w:rPr>
        <w:t xml:space="preserve">We </w:t>
      </w:r>
      <w:r w:rsidRPr="0084692F">
        <w:rPr>
          <w:rFonts w:asciiTheme="majorHAnsi" w:eastAsia="Times New Roman" w:hAnsiTheme="majorHAnsi" w:cs="Times New Roman"/>
          <w:color w:val="000000"/>
          <w:sz w:val="24"/>
          <w:szCs w:val="24"/>
        </w:rPr>
        <w:t xml:space="preserve">then </w:t>
      </w:r>
      <w:r w:rsidR="00455EA9" w:rsidRPr="0084692F">
        <w:rPr>
          <w:rFonts w:asciiTheme="majorHAnsi" w:eastAsia="Times New Roman" w:hAnsiTheme="majorHAnsi" w:cs="Times New Roman"/>
          <w:color w:val="000000"/>
          <w:sz w:val="24"/>
          <w:szCs w:val="24"/>
        </w:rPr>
        <w:t>s</w:t>
      </w:r>
      <w:r w:rsidR="007C71F0" w:rsidRPr="0084692F">
        <w:rPr>
          <w:rFonts w:asciiTheme="majorHAnsi" w:eastAsia="Times New Roman" w:hAnsiTheme="majorHAnsi" w:cs="Times New Roman"/>
          <w:color w:val="000000"/>
          <w:sz w:val="24"/>
          <w:szCs w:val="24"/>
        </w:rPr>
        <w:t xml:space="preserve">et the </w:t>
      </w:r>
      <w:r w:rsidRPr="0084692F">
        <w:rPr>
          <w:rFonts w:asciiTheme="majorHAnsi" w:eastAsia="Times New Roman" w:hAnsiTheme="majorHAnsi" w:cs="Times New Roman"/>
          <w:color w:val="000000"/>
          <w:sz w:val="24"/>
          <w:szCs w:val="24"/>
        </w:rPr>
        <w:t>fauna extracting apparatus</w:t>
      </w:r>
      <w:r w:rsidR="007C71F0" w:rsidRPr="0084692F">
        <w:rPr>
          <w:rFonts w:asciiTheme="majorHAnsi" w:eastAsia="Times New Roman" w:hAnsiTheme="majorHAnsi" w:cs="Times New Roman"/>
          <w:color w:val="000000"/>
          <w:sz w:val="24"/>
          <w:szCs w:val="24"/>
        </w:rPr>
        <w:t xml:space="preserve"> under</w:t>
      </w:r>
      <w:r w:rsidR="00455EA9" w:rsidRPr="0084692F">
        <w:rPr>
          <w:rFonts w:asciiTheme="majorHAnsi" w:eastAsia="Times New Roman" w:hAnsiTheme="majorHAnsi" w:cs="Times New Roman"/>
          <w:color w:val="000000"/>
          <w:sz w:val="24"/>
          <w:szCs w:val="24"/>
        </w:rPr>
        <w:t xml:space="preserve"> the</w:t>
      </w:r>
      <w:r w:rsidR="007C71F0" w:rsidRPr="0084692F">
        <w:rPr>
          <w:rFonts w:asciiTheme="majorHAnsi" w:eastAsia="Times New Roman" w:hAnsiTheme="majorHAnsi" w:cs="Times New Roman"/>
          <w:color w:val="000000"/>
          <w:sz w:val="24"/>
          <w:szCs w:val="24"/>
        </w:rPr>
        <w:t xml:space="preserve"> heat lamp for seven days. Under</w:t>
      </w:r>
      <w:r w:rsidR="00062DC7" w:rsidRPr="0084692F">
        <w:rPr>
          <w:rFonts w:asciiTheme="majorHAnsi" w:eastAsia="Times New Roman" w:hAnsiTheme="majorHAnsi" w:cs="Times New Roman"/>
          <w:color w:val="000000"/>
          <w:sz w:val="24"/>
          <w:szCs w:val="24"/>
        </w:rPr>
        <w:t xml:space="preserve"> the</w:t>
      </w:r>
      <w:r w:rsidR="007C71F0" w:rsidRPr="0084692F">
        <w:rPr>
          <w:rFonts w:asciiTheme="majorHAnsi" w:eastAsia="Times New Roman" w:hAnsiTheme="majorHAnsi" w:cs="Times New Roman"/>
          <w:color w:val="000000"/>
          <w:sz w:val="24"/>
          <w:szCs w:val="24"/>
        </w:rPr>
        <w:t xml:space="preserve"> funnel</w:t>
      </w:r>
      <w:r w:rsidR="00062DC7" w:rsidRPr="0084692F">
        <w:rPr>
          <w:rFonts w:asciiTheme="majorHAnsi" w:eastAsia="Times New Roman" w:hAnsiTheme="majorHAnsi" w:cs="Times New Roman"/>
          <w:color w:val="000000"/>
          <w:sz w:val="24"/>
          <w:szCs w:val="24"/>
        </w:rPr>
        <w:t xml:space="preserve"> there</w:t>
      </w:r>
      <w:r w:rsidR="007C71F0" w:rsidRPr="0084692F">
        <w:rPr>
          <w:rFonts w:asciiTheme="majorHAnsi" w:eastAsia="Times New Roman" w:hAnsiTheme="majorHAnsi" w:cs="Times New Roman"/>
          <w:color w:val="000000"/>
          <w:sz w:val="24"/>
          <w:szCs w:val="24"/>
        </w:rPr>
        <w:t xml:space="preserve"> was a beaker with 1/2 inch of alcohol.</w:t>
      </w:r>
    </w:p>
    <w:p w:rsidR="00B32810" w:rsidRDefault="00944C8D"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We c</w:t>
      </w:r>
      <w:r w:rsidR="007C71F0" w:rsidRPr="0084692F">
        <w:rPr>
          <w:rFonts w:asciiTheme="majorHAnsi" w:eastAsia="Times New Roman" w:hAnsiTheme="majorHAnsi" w:cs="Times New Roman"/>
          <w:color w:val="000000"/>
          <w:sz w:val="24"/>
          <w:szCs w:val="24"/>
        </w:rPr>
        <w:t xml:space="preserve">hecked </w:t>
      </w:r>
      <w:r w:rsidRPr="0084692F">
        <w:rPr>
          <w:rFonts w:asciiTheme="majorHAnsi" w:eastAsia="Times New Roman" w:hAnsiTheme="majorHAnsi" w:cs="Times New Roman"/>
          <w:color w:val="000000"/>
          <w:sz w:val="24"/>
          <w:szCs w:val="24"/>
        </w:rPr>
        <w:t xml:space="preserve">the </w:t>
      </w:r>
      <w:r w:rsidR="007C71F0" w:rsidRPr="0084692F">
        <w:rPr>
          <w:rFonts w:asciiTheme="majorHAnsi" w:eastAsia="Times New Roman" w:hAnsiTheme="majorHAnsi" w:cs="Times New Roman"/>
          <w:color w:val="000000"/>
          <w:sz w:val="24"/>
          <w:szCs w:val="24"/>
        </w:rPr>
        <w:t xml:space="preserve">fauna sample on Monday 11/02/2009, 1:00PM. There was an </w:t>
      </w:r>
      <w:r w:rsidR="00AE41C9" w:rsidRPr="0084692F">
        <w:rPr>
          <w:rFonts w:asciiTheme="majorHAnsi" w:eastAsia="Times New Roman" w:hAnsiTheme="majorHAnsi" w:cs="Times New Roman"/>
          <w:color w:val="000000"/>
          <w:sz w:val="24"/>
          <w:szCs w:val="24"/>
        </w:rPr>
        <w:t>unidentifiable</w:t>
      </w:r>
      <w:r w:rsidR="007C71F0" w:rsidRPr="0084692F">
        <w:rPr>
          <w:rFonts w:asciiTheme="majorHAnsi" w:eastAsia="Times New Roman" w:hAnsiTheme="majorHAnsi" w:cs="Times New Roman"/>
          <w:color w:val="000000"/>
          <w:sz w:val="24"/>
          <w:szCs w:val="24"/>
        </w:rPr>
        <w:t xml:space="preserve"> white fauna in alcohol.</w:t>
      </w:r>
      <w:r w:rsidR="00054CE7" w:rsidRPr="0084692F">
        <w:rPr>
          <w:rFonts w:asciiTheme="majorHAnsi" w:eastAsia="Times New Roman" w:hAnsiTheme="majorHAnsi" w:cs="Times New Roman"/>
          <w:color w:val="000000"/>
          <w:sz w:val="24"/>
          <w:szCs w:val="24"/>
        </w:rPr>
        <w:t xml:space="preserve"> </w:t>
      </w:r>
      <w:r w:rsidRPr="0084692F">
        <w:rPr>
          <w:rFonts w:asciiTheme="majorHAnsi" w:eastAsia="Times New Roman" w:hAnsiTheme="majorHAnsi" w:cs="Times New Roman"/>
          <w:color w:val="000000"/>
          <w:sz w:val="24"/>
          <w:szCs w:val="24"/>
        </w:rPr>
        <w:t>We c</w:t>
      </w:r>
      <w:r w:rsidR="007C71F0" w:rsidRPr="0084692F">
        <w:rPr>
          <w:rFonts w:asciiTheme="majorHAnsi" w:eastAsia="Times New Roman" w:hAnsiTheme="majorHAnsi" w:cs="Times New Roman"/>
          <w:color w:val="000000"/>
          <w:sz w:val="24"/>
          <w:szCs w:val="24"/>
        </w:rPr>
        <w:t>hecked fauna sample Wednesday 11/04/2009, 1:00PM. Ther</w:t>
      </w:r>
      <w:r w:rsidR="00F043FE" w:rsidRPr="0084692F">
        <w:rPr>
          <w:rFonts w:asciiTheme="majorHAnsi" w:eastAsia="Times New Roman" w:hAnsiTheme="majorHAnsi" w:cs="Times New Roman"/>
          <w:color w:val="000000"/>
          <w:sz w:val="24"/>
          <w:szCs w:val="24"/>
        </w:rPr>
        <w:t xml:space="preserve">e was one </w:t>
      </w:r>
      <w:r w:rsidR="00AE41C9" w:rsidRPr="0084692F">
        <w:rPr>
          <w:rFonts w:asciiTheme="majorHAnsi" w:eastAsia="Times New Roman" w:hAnsiTheme="majorHAnsi" w:cs="Times New Roman"/>
          <w:color w:val="000000"/>
          <w:sz w:val="24"/>
          <w:szCs w:val="24"/>
        </w:rPr>
        <w:t>larvae</w:t>
      </w:r>
      <w:r w:rsidR="007C71F0" w:rsidRPr="0084692F">
        <w:rPr>
          <w:rFonts w:asciiTheme="majorHAnsi" w:eastAsia="Times New Roman" w:hAnsiTheme="majorHAnsi" w:cs="Times New Roman"/>
          <w:color w:val="000000"/>
          <w:sz w:val="24"/>
          <w:szCs w:val="24"/>
        </w:rPr>
        <w:t xml:space="preserve"> fauna in the alcohol.</w:t>
      </w:r>
      <w:r w:rsidRPr="0084692F">
        <w:rPr>
          <w:rFonts w:asciiTheme="majorHAnsi" w:eastAsia="Times New Roman" w:hAnsiTheme="majorHAnsi" w:cs="Times New Roman"/>
          <w:color w:val="000000"/>
          <w:sz w:val="24"/>
          <w:szCs w:val="24"/>
        </w:rPr>
        <w:t xml:space="preserve"> </w:t>
      </w:r>
      <w:r w:rsidR="00054CE7" w:rsidRPr="0084692F">
        <w:rPr>
          <w:rFonts w:asciiTheme="majorHAnsi" w:eastAsia="Times New Roman" w:hAnsiTheme="majorHAnsi" w:cs="Times New Roman"/>
          <w:color w:val="000000"/>
          <w:sz w:val="24"/>
          <w:szCs w:val="24"/>
        </w:rPr>
        <w:t xml:space="preserve"> We later determined it </w:t>
      </w:r>
      <w:r w:rsidRPr="0084692F">
        <w:rPr>
          <w:rFonts w:asciiTheme="majorHAnsi" w:eastAsia="Times New Roman" w:hAnsiTheme="majorHAnsi" w:cs="Times New Roman"/>
          <w:color w:val="000000"/>
          <w:sz w:val="24"/>
          <w:szCs w:val="24"/>
        </w:rPr>
        <w:t xml:space="preserve">was </w:t>
      </w:r>
      <w:r w:rsidR="00054CE7" w:rsidRPr="0084692F">
        <w:rPr>
          <w:rFonts w:asciiTheme="majorHAnsi" w:eastAsia="Times New Roman" w:hAnsiTheme="majorHAnsi" w:cs="Times New Roman"/>
          <w:color w:val="000000"/>
          <w:sz w:val="24"/>
          <w:szCs w:val="24"/>
        </w:rPr>
        <w:t>most likely a type</w:t>
      </w:r>
      <w:r w:rsidRPr="0084692F">
        <w:rPr>
          <w:rFonts w:asciiTheme="majorHAnsi" w:eastAsia="Times New Roman" w:hAnsiTheme="majorHAnsi" w:cs="Times New Roman"/>
          <w:color w:val="000000"/>
          <w:sz w:val="24"/>
          <w:szCs w:val="24"/>
        </w:rPr>
        <w:t xml:space="preserve"> of beetle larvae.</w:t>
      </w:r>
    </w:p>
    <w:p w:rsidR="00746134" w:rsidRPr="0084692F" w:rsidRDefault="00746134" w:rsidP="0084692F">
      <w:pPr>
        <w:spacing w:after="0" w:line="480" w:lineRule="auto"/>
        <w:rPr>
          <w:rFonts w:asciiTheme="majorHAnsi" w:eastAsia="Times New Roman" w:hAnsiTheme="majorHAnsi" w:cs="Times New Roman"/>
          <w:color w:val="000000"/>
          <w:sz w:val="24"/>
          <w:szCs w:val="24"/>
        </w:rPr>
      </w:pPr>
      <w:r>
        <w:rPr>
          <w:rFonts w:asciiTheme="majorHAnsi" w:eastAsia="Times New Roman" w:hAnsiTheme="majorHAnsi" w:cs="Times New Roman"/>
          <w:noProof/>
          <w:color w:val="000000"/>
          <w:sz w:val="24"/>
          <w:szCs w:val="24"/>
        </w:rPr>
        <w:drawing>
          <wp:inline distT="0" distB="0" distL="0" distR="0">
            <wp:extent cx="1405783" cy="795130"/>
            <wp:effectExtent l="0" t="0" r="0" b="0"/>
            <wp:docPr id="9" name="Picture 9" descr="C:\Users\joanna\Documents\Downloads\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Documents\Downloads\worm.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992" cy="79524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inline>
        </w:drawing>
      </w:r>
    </w:p>
    <w:p w:rsidR="007C71F0" w:rsidRPr="0084692F" w:rsidRDefault="00944C8D"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We c</w:t>
      </w:r>
      <w:r w:rsidR="007C71F0" w:rsidRPr="0084692F">
        <w:rPr>
          <w:rFonts w:asciiTheme="majorHAnsi" w:eastAsia="Times New Roman" w:hAnsiTheme="majorHAnsi" w:cs="Times New Roman"/>
          <w:color w:val="000000"/>
          <w:sz w:val="24"/>
          <w:szCs w:val="24"/>
        </w:rPr>
        <w:t>hecked fauna sample Friday 11/06/2009, 10:05 AM. No new fauna. End of the experiment.</w:t>
      </w:r>
    </w:p>
    <w:p w:rsidR="009B5378" w:rsidRPr="0084692F" w:rsidRDefault="009B5378"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On 11/19/2009 we co</w:t>
      </w:r>
      <w:r w:rsidR="00B32810" w:rsidRPr="0084692F">
        <w:rPr>
          <w:rFonts w:asciiTheme="majorHAnsi" w:eastAsia="Times New Roman" w:hAnsiTheme="majorHAnsi" w:cs="Times New Roman"/>
          <w:color w:val="000000"/>
          <w:sz w:val="24"/>
          <w:szCs w:val="24"/>
        </w:rPr>
        <w:t>llected a soil sample from the Tent field. We p</w:t>
      </w:r>
      <w:r w:rsidRPr="0084692F">
        <w:rPr>
          <w:rFonts w:asciiTheme="majorHAnsi" w:eastAsia="Times New Roman" w:hAnsiTheme="majorHAnsi" w:cs="Times New Roman"/>
          <w:color w:val="000000"/>
          <w:sz w:val="24"/>
          <w:szCs w:val="24"/>
        </w:rPr>
        <w:t>laced the soil sample under the heat lamp for six days. There was no fauna collected.</w:t>
      </w:r>
      <w:r w:rsidR="00B32810" w:rsidRPr="0084692F">
        <w:rPr>
          <w:rFonts w:asciiTheme="majorHAnsi" w:eastAsia="Times New Roman" w:hAnsiTheme="majorHAnsi" w:cs="Times New Roman"/>
          <w:color w:val="000000"/>
          <w:sz w:val="24"/>
          <w:szCs w:val="24"/>
        </w:rPr>
        <w:t xml:space="preserve"> We ended the experiment on 11/25/2009.</w:t>
      </w:r>
      <w:r w:rsidRPr="0084692F">
        <w:rPr>
          <w:rFonts w:asciiTheme="majorHAnsi" w:eastAsia="Times New Roman" w:hAnsiTheme="majorHAnsi" w:cs="Times New Roman"/>
          <w:color w:val="000000"/>
          <w:sz w:val="24"/>
          <w:szCs w:val="24"/>
        </w:rPr>
        <w:t>On 11/25/2009 we collected a soi</w:t>
      </w:r>
      <w:r w:rsidR="00B32810" w:rsidRPr="0084692F">
        <w:rPr>
          <w:rFonts w:asciiTheme="majorHAnsi" w:eastAsia="Times New Roman" w:hAnsiTheme="majorHAnsi" w:cs="Times New Roman"/>
          <w:color w:val="000000"/>
          <w:sz w:val="24"/>
          <w:szCs w:val="24"/>
        </w:rPr>
        <w:t>l sample from the Geese field. We p</w:t>
      </w:r>
      <w:r w:rsidRPr="0084692F">
        <w:rPr>
          <w:rFonts w:asciiTheme="majorHAnsi" w:eastAsia="Times New Roman" w:hAnsiTheme="majorHAnsi" w:cs="Times New Roman"/>
          <w:color w:val="000000"/>
          <w:sz w:val="24"/>
          <w:szCs w:val="24"/>
        </w:rPr>
        <w:t xml:space="preserve">laced </w:t>
      </w:r>
      <w:r w:rsidRPr="0084692F">
        <w:rPr>
          <w:rFonts w:asciiTheme="majorHAnsi" w:eastAsia="Times New Roman" w:hAnsiTheme="majorHAnsi" w:cs="Times New Roman"/>
          <w:color w:val="000000"/>
          <w:sz w:val="24"/>
          <w:szCs w:val="24"/>
        </w:rPr>
        <w:lastRenderedPageBreak/>
        <w:t>the soil samp</w:t>
      </w:r>
      <w:r w:rsidR="00B32810" w:rsidRPr="0084692F">
        <w:rPr>
          <w:rFonts w:asciiTheme="majorHAnsi" w:eastAsia="Times New Roman" w:hAnsiTheme="majorHAnsi" w:cs="Times New Roman"/>
          <w:color w:val="000000"/>
          <w:sz w:val="24"/>
          <w:szCs w:val="24"/>
        </w:rPr>
        <w:t>le under the heat lamp for six</w:t>
      </w:r>
      <w:r w:rsidRPr="0084692F">
        <w:rPr>
          <w:rFonts w:asciiTheme="majorHAnsi" w:eastAsia="Times New Roman" w:hAnsiTheme="majorHAnsi" w:cs="Times New Roman"/>
          <w:color w:val="000000"/>
          <w:sz w:val="24"/>
          <w:szCs w:val="24"/>
        </w:rPr>
        <w:t xml:space="preserve"> days. We checked the fauna experiment on 11/30/2009, there was a very small spider in the alcohol. </w:t>
      </w:r>
      <w:r w:rsidR="00B32810" w:rsidRPr="0084692F">
        <w:rPr>
          <w:rFonts w:asciiTheme="majorHAnsi" w:eastAsia="Times New Roman" w:hAnsiTheme="majorHAnsi" w:cs="Times New Roman"/>
          <w:color w:val="000000"/>
          <w:sz w:val="24"/>
          <w:szCs w:val="24"/>
        </w:rPr>
        <w:t>We ended the experiment on 11/30/2009.</w:t>
      </w:r>
    </w:p>
    <w:p w:rsidR="007C71F0" w:rsidRPr="0084692F" w:rsidRDefault="007C71F0"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w:t>
      </w:r>
    </w:p>
    <w:p w:rsidR="007C71F0" w:rsidRPr="0084692F" w:rsidRDefault="007C71F0" w:rsidP="0084692F">
      <w:pPr>
        <w:spacing w:after="0" w:line="480" w:lineRule="auto"/>
        <w:rPr>
          <w:rFonts w:asciiTheme="majorHAnsi" w:eastAsia="Times New Roman" w:hAnsiTheme="majorHAnsi" w:cs="Times New Roman"/>
          <w:color w:val="000000"/>
          <w:sz w:val="24"/>
          <w:szCs w:val="24"/>
          <w:u w:val="single"/>
        </w:rPr>
      </w:pPr>
      <w:r w:rsidRPr="0084692F">
        <w:rPr>
          <w:rFonts w:asciiTheme="majorHAnsi" w:eastAsia="Times New Roman" w:hAnsiTheme="majorHAnsi" w:cs="Times New Roman"/>
          <w:color w:val="000000"/>
          <w:sz w:val="24"/>
          <w:szCs w:val="24"/>
          <w:u w:val="single"/>
        </w:rPr>
        <w:t>Hand Texture</w:t>
      </w:r>
      <w:r w:rsidR="00964A36" w:rsidRPr="0084692F">
        <w:rPr>
          <w:rFonts w:asciiTheme="majorHAnsi" w:eastAsia="Times New Roman" w:hAnsiTheme="majorHAnsi" w:cs="Times New Roman"/>
          <w:color w:val="000000"/>
          <w:sz w:val="24"/>
          <w:szCs w:val="24"/>
          <w:u w:val="single"/>
        </w:rPr>
        <w:t>:</w:t>
      </w:r>
    </w:p>
    <w:p w:rsidR="007C71F0" w:rsidRPr="0084692F" w:rsidRDefault="00062DC7"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On </w:t>
      </w:r>
      <w:r w:rsidR="00B32810" w:rsidRPr="0084692F">
        <w:rPr>
          <w:rFonts w:asciiTheme="majorHAnsi" w:eastAsia="Times New Roman" w:hAnsiTheme="majorHAnsi" w:cs="Times New Roman"/>
          <w:color w:val="000000"/>
          <w:sz w:val="24"/>
          <w:szCs w:val="24"/>
        </w:rPr>
        <w:t>Friday 11/06/2009 we w</w:t>
      </w:r>
      <w:r w:rsidR="007C71F0" w:rsidRPr="0084692F">
        <w:rPr>
          <w:rFonts w:asciiTheme="majorHAnsi" w:eastAsia="Times New Roman" w:hAnsiTheme="majorHAnsi" w:cs="Times New Roman"/>
          <w:color w:val="000000"/>
          <w:sz w:val="24"/>
          <w:szCs w:val="24"/>
        </w:rPr>
        <w:t>ent to 21 Acres to do the hand texture experiment.</w:t>
      </w:r>
    </w:p>
    <w:p w:rsidR="007C71F0" w:rsidRPr="0084692F" w:rsidRDefault="007C71F0"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First we went to the Chard </w:t>
      </w:r>
      <w:proofErr w:type="gramStart"/>
      <w:r w:rsidRPr="0084692F">
        <w:rPr>
          <w:rFonts w:asciiTheme="majorHAnsi" w:eastAsia="Times New Roman" w:hAnsiTheme="majorHAnsi" w:cs="Times New Roman"/>
          <w:color w:val="000000"/>
          <w:sz w:val="24"/>
          <w:szCs w:val="24"/>
        </w:rPr>
        <w:t>field,</w:t>
      </w:r>
      <w:proofErr w:type="gramEnd"/>
      <w:r w:rsidRPr="0084692F">
        <w:rPr>
          <w:rFonts w:asciiTheme="majorHAnsi" w:eastAsia="Times New Roman" w:hAnsiTheme="majorHAnsi" w:cs="Times New Roman"/>
          <w:color w:val="000000"/>
          <w:sz w:val="24"/>
          <w:szCs w:val="24"/>
        </w:rPr>
        <w:t xml:space="preserve"> we determined that the soil was Sandy loam</w:t>
      </w:r>
      <w:r w:rsidR="00E52FC5" w:rsidRPr="0084692F">
        <w:rPr>
          <w:rFonts w:asciiTheme="majorHAnsi" w:eastAsia="Times New Roman" w:hAnsiTheme="majorHAnsi" w:cs="Times New Roman"/>
          <w:color w:val="000000"/>
          <w:sz w:val="24"/>
          <w:szCs w:val="24"/>
        </w:rPr>
        <w:t xml:space="preserve"> Medium Course. The second area</w:t>
      </w:r>
      <w:r w:rsidRPr="0084692F">
        <w:rPr>
          <w:rFonts w:asciiTheme="majorHAnsi" w:eastAsia="Times New Roman" w:hAnsiTheme="majorHAnsi" w:cs="Times New Roman"/>
          <w:color w:val="000000"/>
          <w:sz w:val="24"/>
          <w:szCs w:val="24"/>
        </w:rPr>
        <w:t xml:space="preserve"> was the Geese </w:t>
      </w:r>
      <w:proofErr w:type="gramStart"/>
      <w:r w:rsidRPr="0084692F">
        <w:rPr>
          <w:rFonts w:asciiTheme="majorHAnsi" w:eastAsia="Times New Roman" w:hAnsiTheme="majorHAnsi" w:cs="Times New Roman"/>
          <w:color w:val="000000"/>
          <w:sz w:val="24"/>
          <w:szCs w:val="24"/>
        </w:rPr>
        <w:t>field,</w:t>
      </w:r>
      <w:proofErr w:type="gramEnd"/>
      <w:r w:rsidRPr="0084692F">
        <w:rPr>
          <w:rFonts w:asciiTheme="majorHAnsi" w:eastAsia="Times New Roman" w:hAnsiTheme="majorHAnsi" w:cs="Times New Roman"/>
          <w:color w:val="000000"/>
          <w:sz w:val="24"/>
          <w:szCs w:val="24"/>
        </w:rPr>
        <w:t xml:space="preserve"> w</w:t>
      </w:r>
      <w:r w:rsidR="00E52FC5" w:rsidRPr="0084692F">
        <w:rPr>
          <w:rFonts w:asciiTheme="majorHAnsi" w:eastAsia="Times New Roman" w:hAnsiTheme="majorHAnsi" w:cs="Times New Roman"/>
          <w:color w:val="000000"/>
          <w:sz w:val="24"/>
          <w:szCs w:val="24"/>
        </w:rPr>
        <w:t xml:space="preserve">e determined that the soil was </w:t>
      </w:r>
      <w:proofErr w:type="spellStart"/>
      <w:r w:rsidR="00E52FC5" w:rsidRPr="0084692F">
        <w:rPr>
          <w:rFonts w:asciiTheme="majorHAnsi" w:eastAsia="Times New Roman" w:hAnsiTheme="majorHAnsi" w:cs="Times New Roman"/>
          <w:color w:val="000000"/>
          <w:sz w:val="24"/>
          <w:szCs w:val="24"/>
        </w:rPr>
        <w:t>s</w:t>
      </w:r>
      <w:r w:rsidRPr="0084692F">
        <w:rPr>
          <w:rFonts w:asciiTheme="majorHAnsi" w:eastAsia="Times New Roman" w:hAnsiTheme="majorHAnsi" w:cs="Times New Roman"/>
          <w:color w:val="000000"/>
          <w:sz w:val="24"/>
          <w:szCs w:val="24"/>
        </w:rPr>
        <w:t>ilty</w:t>
      </w:r>
      <w:proofErr w:type="spellEnd"/>
      <w:r w:rsidRPr="0084692F">
        <w:rPr>
          <w:rFonts w:asciiTheme="majorHAnsi" w:eastAsia="Times New Roman" w:hAnsiTheme="majorHAnsi" w:cs="Times New Roman"/>
          <w:color w:val="000000"/>
          <w:sz w:val="24"/>
          <w:szCs w:val="24"/>
        </w:rPr>
        <w:t xml:space="preserve"> clay </w:t>
      </w:r>
      <w:r w:rsidR="00E52FC5" w:rsidRPr="0084692F">
        <w:rPr>
          <w:rFonts w:asciiTheme="majorHAnsi" w:eastAsia="Times New Roman" w:hAnsiTheme="majorHAnsi" w:cs="Times New Roman"/>
          <w:color w:val="000000"/>
          <w:sz w:val="24"/>
          <w:szCs w:val="24"/>
        </w:rPr>
        <w:t>loam fine course. The last area</w:t>
      </w:r>
      <w:r w:rsidRPr="0084692F">
        <w:rPr>
          <w:rFonts w:asciiTheme="majorHAnsi" w:eastAsia="Times New Roman" w:hAnsiTheme="majorHAnsi" w:cs="Times New Roman"/>
          <w:color w:val="000000"/>
          <w:sz w:val="24"/>
          <w:szCs w:val="24"/>
        </w:rPr>
        <w:t xml:space="preserve"> was the Tent </w:t>
      </w:r>
      <w:proofErr w:type="gramStart"/>
      <w:r w:rsidRPr="0084692F">
        <w:rPr>
          <w:rFonts w:asciiTheme="majorHAnsi" w:eastAsia="Times New Roman" w:hAnsiTheme="majorHAnsi" w:cs="Times New Roman"/>
          <w:color w:val="000000"/>
          <w:sz w:val="24"/>
          <w:szCs w:val="24"/>
        </w:rPr>
        <w:t>field,</w:t>
      </w:r>
      <w:proofErr w:type="gramEnd"/>
      <w:r w:rsidRPr="0084692F">
        <w:rPr>
          <w:rFonts w:asciiTheme="majorHAnsi" w:eastAsia="Times New Roman" w:hAnsiTheme="majorHAnsi" w:cs="Times New Roman"/>
          <w:color w:val="000000"/>
          <w:sz w:val="24"/>
          <w:szCs w:val="24"/>
        </w:rPr>
        <w:t xml:space="preserve"> We determined the soil was a sandy loam medium course.</w:t>
      </w:r>
    </w:p>
    <w:p w:rsidR="00EB569E" w:rsidRDefault="00EB569E" w:rsidP="0084692F">
      <w:pPr>
        <w:spacing w:after="0" w:line="480" w:lineRule="auto"/>
        <w:rPr>
          <w:rFonts w:asciiTheme="majorHAnsi" w:eastAsia="Times New Roman" w:hAnsiTheme="majorHAnsi" w:cs="Times New Roman"/>
          <w:color w:val="000000"/>
          <w:sz w:val="24"/>
          <w:szCs w:val="24"/>
        </w:rPr>
      </w:pPr>
    </w:p>
    <w:p w:rsidR="007C71F0" w:rsidRPr="0084692F" w:rsidRDefault="007C71F0"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w:t>
      </w:r>
    </w:p>
    <w:p w:rsidR="007C71F0" w:rsidRPr="0084692F" w:rsidRDefault="007C71F0" w:rsidP="0084692F">
      <w:pPr>
        <w:spacing w:after="0" w:line="480" w:lineRule="auto"/>
        <w:rPr>
          <w:rFonts w:asciiTheme="majorHAnsi" w:eastAsia="Times New Roman" w:hAnsiTheme="majorHAnsi" w:cs="Times New Roman"/>
          <w:color w:val="000000"/>
          <w:sz w:val="24"/>
          <w:szCs w:val="24"/>
          <w:u w:val="single"/>
        </w:rPr>
      </w:pPr>
      <w:r w:rsidRPr="0084692F">
        <w:rPr>
          <w:rFonts w:asciiTheme="majorHAnsi" w:eastAsia="Times New Roman" w:hAnsiTheme="majorHAnsi" w:cs="Times New Roman"/>
          <w:color w:val="000000"/>
          <w:sz w:val="24"/>
          <w:szCs w:val="24"/>
          <w:u w:val="single"/>
        </w:rPr>
        <w:t>Soil Density</w:t>
      </w:r>
      <w:r w:rsidR="00964A36" w:rsidRPr="0084692F">
        <w:rPr>
          <w:rFonts w:asciiTheme="majorHAnsi" w:eastAsia="Times New Roman" w:hAnsiTheme="majorHAnsi" w:cs="Times New Roman"/>
          <w:color w:val="000000"/>
          <w:sz w:val="24"/>
          <w:szCs w:val="24"/>
          <w:u w:val="single"/>
        </w:rPr>
        <w:t>:</w:t>
      </w:r>
    </w:p>
    <w:p w:rsidR="007C71F0" w:rsidRPr="0084692F" w:rsidRDefault="007C71F0"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Geese: 257.7g/ 656.53629</w:t>
      </w:r>
      <w:r w:rsidR="00B9716A">
        <w:rPr>
          <w:rFonts w:asciiTheme="majorHAnsi" w:eastAsia="Times New Roman" w:hAnsiTheme="majorHAnsi" w:cs="Times New Roman"/>
          <w:color w:val="000000"/>
          <w:sz w:val="24"/>
          <w:szCs w:val="24"/>
        </w:rPr>
        <w:t>g</w:t>
      </w:r>
      <w:r w:rsidRPr="0084692F">
        <w:rPr>
          <w:rFonts w:asciiTheme="majorHAnsi" w:eastAsia="Times New Roman" w:hAnsiTheme="majorHAnsi" w:cs="Times New Roman"/>
          <w:color w:val="000000"/>
          <w:sz w:val="24"/>
          <w:szCs w:val="24"/>
        </w:rPr>
        <w:t xml:space="preserve">= </w:t>
      </w:r>
      <w:r w:rsidR="00B9716A">
        <w:rPr>
          <w:rFonts w:asciiTheme="majorHAnsi" w:eastAsia="Times New Roman" w:hAnsiTheme="majorHAnsi" w:cs="Times New Roman"/>
          <w:color w:val="000000"/>
          <w:sz w:val="24"/>
          <w:szCs w:val="24"/>
        </w:rPr>
        <w:t>0</w:t>
      </w:r>
      <w:r w:rsidRPr="0084692F">
        <w:rPr>
          <w:rFonts w:asciiTheme="majorHAnsi" w:eastAsia="Times New Roman" w:hAnsiTheme="majorHAnsi" w:cs="Times New Roman"/>
          <w:color w:val="000000"/>
          <w:sz w:val="24"/>
          <w:szCs w:val="24"/>
        </w:rPr>
        <w:t>.39251g cm3</w:t>
      </w:r>
    </w:p>
    <w:p w:rsidR="007C71F0" w:rsidRPr="0084692F" w:rsidRDefault="007C71F0"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Chard: 174.9g/ 580.9392g= 0.30106g cm3</w:t>
      </w:r>
    </w:p>
    <w:p w:rsidR="007C71F0" w:rsidRDefault="007C71F0"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Tent: 196.7g/ 504.56032g=</w:t>
      </w:r>
      <w:r w:rsidR="00B9716A">
        <w:rPr>
          <w:rFonts w:asciiTheme="majorHAnsi" w:eastAsia="Times New Roman" w:hAnsiTheme="majorHAnsi" w:cs="Times New Roman"/>
          <w:color w:val="000000"/>
          <w:sz w:val="24"/>
          <w:szCs w:val="24"/>
        </w:rPr>
        <w:t>0</w:t>
      </w:r>
      <w:r w:rsidRPr="0084692F">
        <w:rPr>
          <w:rFonts w:asciiTheme="majorHAnsi" w:eastAsia="Times New Roman" w:hAnsiTheme="majorHAnsi" w:cs="Times New Roman"/>
          <w:color w:val="000000"/>
          <w:sz w:val="24"/>
          <w:szCs w:val="24"/>
        </w:rPr>
        <w:t xml:space="preserve"> .38984g cm3</w:t>
      </w:r>
    </w:p>
    <w:tbl>
      <w:tblPr>
        <w:tblStyle w:val="LightList-Accent3"/>
        <w:tblW w:w="0" w:type="auto"/>
        <w:tblLook w:val="0620"/>
      </w:tblPr>
      <w:tblGrid>
        <w:gridCol w:w="770"/>
        <w:gridCol w:w="941"/>
      </w:tblGrid>
      <w:tr w:rsidR="00EB569E" w:rsidTr="00FD71FF">
        <w:trPr>
          <w:cnfStyle w:val="100000000000"/>
        </w:trPr>
        <w:tc>
          <w:tcPr>
            <w:tcW w:w="0" w:type="auto"/>
          </w:tcPr>
          <w:p w:rsidR="00EB569E" w:rsidRPr="00EB569E" w:rsidRDefault="00EB569E">
            <w:pPr>
              <w:rPr>
                <w:color w:val="auto"/>
              </w:rPr>
            </w:pPr>
            <w:r w:rsidRPr="00EB569E">
              <w:rPr>
                <w:color w:val="auto"/>
              </w:rPr>
              <w:t>Sites</w:t>
            </w:r>
          </w:p>
        </w:tc>
        <w:tc>
          <w:tcPr>
            <w:tcW w:w="0" w:type="auto"/>
          </w:tcPr>
          <w:p w:rsidR="00EB569E" w:rsidRPr="00EB569E" w:rsidRDefault="00EB569E">
            <w:pPr>
              <w:rPr>
                <w:color w:val="auto"/>
              </w:rPr>
            </w:pPr>
            <w:r w:rsidRPr="00EB569E">
              <w:rPr>
                <w:color w:val="auto"/>
              </w:rPr>
              <w:t>g/cm3</w:t>
            </w:r>
          </w:p>
        </w:tc>
      </w:tr>
      <w:tr w:rsidR="00EB569E" w:rsidTr="00FD71FF">
        <w:tc>
          <w:tcPr>
            <w:tcW w:w="0" w:type="auto"/>
          </w:tcPr>
          <w:p w:rsidR="00EB569E" w:rsidRPr="00EB569E" w:rsidRDefault="00EB569E">
            <w:pPr>
              <w:rPr>
                <w:color w:val="auto"/>
              </w:rPr>
            </w:pPr>
            <w:r>
              <w:rPr>
                <w:color w:val="auto"/>
              </w:rPr>
              <w:t>Geese</w:t>
            </w:r>
          </w:p>
        </w:tc>
        <w:tc>
          <w:tcPr>
            <w:tcW w:w="0" w:type="auto"/>
          </w:tcPr>
          <w:p w:rsidR="00EB569E" w:rsidRPr="00EB569E" w:rsidRDefault="00EB569E">
            <w:pPr>
              <w:rPr>
                <w:color w:val="auto"/>
              </w:rPr>
            </w:pPr>
            <w:r>
              <w:rPr>
                <w:color w:val="auto"/>
              </w:rPr>
              <w:t>0.39251</w:t>
            </w:r>
          </w:p>
        </w:tc>
      </w:tr>
      <w:tr w:rsidR="00EB569E" w:rsidTr="00FD71FF">
        <w:tc>
          <w:tcPr>
            <w:tcW w:w="0" w:type="auto"/>
          </w:tcPr>
          <w:p w:rsidR="00EB569E" w:rsidRPr="00EB569E" w:rsidRDefault="00EB569E">
            <w:pPr>
              <w:rPr>
                <w:color w:val="auto"/>
              </w:rPr>
            </w:pPr>
            <w:r>
              <w:rPr>
                <w:color w:val="auto"/>
              </w:rPr>
              <w:t>Chard</w:t>
            </w:r>
          </w:p>
        </w:tc>
        <w:tc>
          <w:tcPr>
            <w:tcW w:w="0" w:type="auto"/>
          </w:tcPr>
          <w:p w:rsidR="00EB569E" w:rsidRPr="00EB569E" w:rsidRDefault="00EB569E">
            <w:pPr>
              <w:rPr>
                <w:color w:val="auto"/>
              </w:rPr>
            </w:pPr>
            <w:r>
              <w:rPr>
                <w:color w:val="auto"/>
              </w:rPr>
              <w:t>0.30106</w:t>
            </w:r>
          </w:p>
        </w:tc>
      </w:tr>
      <w:tr w:rsidR="00EB569E" w:rsidTr="00FD71FF">
        <w:tc>
          <w:tcPr>
            <w:tcW w:w="0" w:type="auto"/>
          </w:tcPr>
          <w:p w:rsidR="00EB569E" w:rsidRPr="00EB569E" w:rsidRDefault="00EB569E">
            <w:pPr>
              <w:rPr>
                <w:color w:val="auto"/>
              </w:rPr>
            </w:pPr>
            <w:r>
              <w:rPr>
                <w:color w:val="auto"/>
              </w:rPr>
              <w:t>Tent</w:t>
            </w:r>
          </w:p>
        </w:tc>
        <w:tc>
          <w:tcPr>
            <w:tcW w:w="0" w:type="auto"/>
          </w:tcPr>
          <w:p w:rsidR="00EB569E" w:rsidRPr="00EB569E" w:rsidRDefault="00EB569E">
            <w:pPr>
              <w:rPr>
                <w:color w:val="auto"/>
              </w:rPr>
            </w:pPr>
            <w:r>
              <w:rPr>
                <w:color w:val="auto"/>
              </w:rPr>
              <w:t>0.38984</w:t>
            </w:r>
          </w:p>
        </w:tc>
      </w:tr>
    </w:tbl>
    <w:p w:rsidR="00EB569E" w:rsidRDefault="00EB569E" w:rsidP="0084692F">
      <w:pPr>
        <w:spacing w:after="0" w:line="480" w:lineRule="auto"/>
        <w:rPr>
          <w:rFonts w:asciiTheme="majorHAnsi" w:eastAsia="Times New Roman" w:hAnsiTheme="majorHAnsi" w:cs="Times New Roman"/>
          <w:color w:val="000000"/>
          <w:sz w:val="24"/>
          <w:szCs w:val="24"/>
        </w:rPr>
      </w:pPr>
    </w:p>
    <w:p w:rsidR="00C41058" w:rsidRPr="0084692F" w:rsidRDefault="00C41058" w:rsidP="0084692F">
      <w:pPr>
        <w:spacing w:after="0" w:line="480" w:lineRule="auto"/>
        <w:rPr>
          <w:rFonts w:asciiTheme="majorHAnsi" w:eastAsia="Times New Roman" w:hAnsiTheme="majorHAnsi" w:cs="Times New Roman"/>
          <w:color w:val="000000"/>
          <w:sz w:val="24"/>
          <w:szCs w:val="24"/>
        </w:rPr>
      </w:pPr>
    </w:p>
    <w:p w:rsidR="007C71F0" w:rsidRPr="0084692F" w:rsidRDefault="007C71F0" w:rsidP="0084692F">
      <w:pPr>
        <w:spacing w:after="0" w:line="480" w:lineRule="auto"/>
        <w:rPr>
          <w:rFonts w:asciiTheme="majorHAnsi" w:eastAsia="Times New Roman" w:hAnsiTheme="majorHAnsi" w:cs="Times New Roman"/>
          <w:color w:val="000000"/>
          <w:sz w:val="24"/>
          <w:szCs w:val="24"/>
          <w:u w:val="single"/>
        </w:rPr>
      </w:pPr>
      <w:r w:rsidRPr="0084692F">
        <w:rPr>
          <w:rFonts w:asciiTheme="majorHAnsi" w:eastAsia="Times New Roman" w:hAnsiTheme="majorHAnsi" w:cs="Times New Roman"/>
          <w:color w:val="000000"/>
          <w:sz w:val="24"/>
          <w:szCs w:val="24"/>
          <w:u w:val="single"/>
        </w:rPr>
        <w:t>Water Content</w:t>
      </w:r>
      <w:r w:rsidR="00964A36" w:rsidRPr="0084692F">
        <w:rPr>
          <w:rFonts w:asciiTheme="majorHAnsi" w:eastAsia="Times New Roman" w:hAnsiTheme="majorHAnsi" w:cs="Times New Roman"/>
          <w:color w:val="000000"/>
          <w:sz w:val="24"/>
          <w:szCs w:val="24"/>
          <w:u w:val="single"/>
        </w:rPr>
        <w:t>:</w:t>
      </w:r>
    </w:p>
    <w:p w:rsidR="007C71F0" w:rsidRPr="0084692F" w:rsidRDefault="00054CE7"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To get the accurate water content we had to make sure each sample was fresh, and had adequate time to dry in the oven. </w:t>
      </w:r>
      <w:r w:rsidR="00B32810" w:rsidRPr="0084692F">
        <w:rPr>
          <w:rFonts w:asciiTheme="majorHAnsi" w:eastAsia="Times New Roman" w:hAnsiTheme="majorHAnsi" w:cs="Times New Roman"/>
          <w:color w:val="000000"/>
          <w:sz w:val="24"/>
          <w:szCs w:val="24"/>
        </w:rPr>
        <w:t xml:space="preserve">We weighed two samples of soil, </w:t>
      </w:r>
      <w:r w:rsidRPr="0084692F">
        <w:rPr>
          <w:rFonts w:asciiTheme="majorHAnsi" w:eastAsia="Times New Roman" w:hAnsiTheme="majorHAnsi" w:cs="Times New Roman"/>
          <w:color w:val="000000"/>
          <w:sz w:val="24"/>
          <w:szCs w:val="24"/>
        </w:rPr>
        <w:t>and then</w:t>
      </w:r>
      <w:r w:rsidR="00B32810" w:rsidRPr="0084692F">
        <w:rPr>
          <w:rFonts w:asciiTheme="majorHAnsi" w:eastAsia="Times New Roman" w:hAnsiTheme="majorHAnsi" w:cs="Times New Roman"/>
          <w:color w:val="000000"/>
          <w:sz w:val="24"/>
          <w:szCs w:val="24"/>
        </w:rPr>
        <w:t xml:space="preserve"> p</w:t>
      </w:r>
      <w:r w:rsidR="007C71F0" w:rsidRPr="0084692F">
        <w:rPr>
          <w:rFonts w:asciiTheme="majorHAnsi" w:eastAsia="Times New Roman" w:hAnsiTheme="majorHAnsi" w:cs="Times New Roman"/>
          <w:color w:val="000000"/>
          <w:sz w:val="24"/>
          <w:szCs w:val="24"/>
        </w:rPr>
        <w:t>laced</w:t>
      </w:r>
      <w:r w:rsidR="00B32810" w:rsidRPr="0084692F">
        <w:rPr>
          <w:rFonts w:asciiTheme="majorHAnsi" w:eastAsia="Times New Roman" w:hAnsiTheme="majorHAnsi" w:cs="Times New Roman"/>
          <w:color w:val="000000"/>
          <w:sz w:val="24"/>
          <w:szCs w:val="24"/>
        </w:rPr>
        <w:t xml:space="preserve"> the </w:t>
      </w:r>
      <w:r w:rsidR="00B32810" w:rsidRPr="0084692F">
        <w:rPr>
          <w:rFonts w:asciiTheme="majorHAnsi" w:eastAsia="Times New Roman" w:hAnsiTheme="majorHAnsi" w:cs="Times New Roman"/>
          <w:color w:val="000000"/>
          <w:sz w:val="24"/>
          <w:szCs w:val="24"/>
        </w:rPr>
        <w:lastRenderedPageBreak/>
        <w:t>samples</w:t>
      </w:r>
      <w:r w:rsidR="007C71F0" w:rsidRPr="0084692F">
        <w:rPr>
          <w:rFonts w:asciiTheme="majorHAnsi" w:eastAsia="Times New Roman" w:hAnsiTheme="majorHAnsi" w:cs="Times New Roman"/>
          <w:color w:val="000000"/>
          <w:sz w:val="24"/>
          <w:szCs w:val="24"/>
        </w:rPr>
        <w:t xml:space="preserve"> in</w:t>
      </w:r>
      <w:r w:rsidR="00B32810" w:rsidRPr="0084692F">
        <w:rPr>
          <w:rFonts w:asciiTheme="majorHAnsi" w:eastAsia="Times New Roman" w:hAnsiTheme="majorHAnsi" w:cs="Times New Roman"/>
          <w:color w:val="000000"/>
          <w:sz w:val="24"/>
          <w:szCs w:val="24"/>
        </w:rPr>
        <w:t xml:space="preserve"> the oven on </w:t>
      </w:r>
      <w:r w:rsidR="007C71F0" w:rsidRPr="0084692F">
        <w:rPr>
          <w:rFonts w:asciiTheme="majorHAnsi" w:eastAsia="Times New Roman" w:hAnsiTheme="majorHAnsi" w:cs="Times New Roman"/>
          <w:color w:val="000000"/>
          <w:sz w:val="24"/>
          <w:szCs w:val="24"/>
        </w:rPr>
        <w:t xml:space="preserve">11/06/2009. The third sample was weighed and </w:t>
      </w:r>
      <w:r w:rsidR="00B32810" w:rsidRPr="0084692F">
        <w:rPr>
          <w:rFonts w:asciiTheme="majorHAnsi" w:eastAsia="Times New Roman" w:hAnsiTheme="majorHAnsi" w:cs="Times New Roman"/>
          <w:color w:val="000000"/>
          <w:sz w:val="24"/>
          <w:szCs w:val="24"/>
        </w:rPr>
        <w:t>placed in the ove</w:t>
      </w:r>
      <w:r w:rsidR="00F642AB">
        <w:rPr>
          <w:rFonts w:asciiTheme="majorHAnsi" w:eastAsia="Times New Roman" w:hAnsiTheme="majorHAnsi" w:cs="Times New Roman"/>
          <w:color w:val="000000"/>
          <w:sz w:val="24"/>
          <w:szCs w:val="24"/>
        </w:rPr>
        <w:t xml:space="preserve">n 11/09/2009.  </w:t>
      </w:r>
      <w:r w:rsidR="00B32810" w:rsidRPr="0084692F">
        <w:rPr>
          <w:rFonts w:asciiTheme="majorHAnsi" w:eastAsia="Times New Roman" w:hAnsiTheme="majorHAnsi" w:cs="Times New Roman"/>
          <w:color w:val="000000"/>
          <w:sz w:val="24"/>
          <w:szCs w:val="24"/>
        </w:rPr>
        <w:t>We w</w:t>
      </w:r>
      <w:r w:rsidR="007C71F0" w:rsidRPr="0084692F">
        <w:rPr>
          <w:rFonts w:asciiTheme="majorHAnsi" w:eastAsia="Times New Roman" w:hAnsiTheme="majorHAnsi" w:cs="Times New Roman"/>
          <w:color w:val="000000"/>
          <w:sz w:val="24"/>
          <w:szCs w:val="24"/>
        </w:rPr>
        <w:t>eighed all three samples on 11/12/2009.</w:t>
      </w:r>
      <w:r w:rsidRPr="0084692F">
        <w:rPr>
          <w:rFonts w:asciiTheme="majorHAnsi" w:eastAsia="Times New Roman" w:hAnsiTheme="majorHAnsi" w:cs="Times New Roman"/>
          <w:color w:val="000000"/>
          <w:sz w:val="24"/>
          <w:szCs w:val="24"/>
        </w:rPr>
        <w:t xml:space="preserve"> Our results are as follows:</w:t>
      </w: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Geese: 250.4g- </w:t>
      </w:r>
      <w:r w:rsidR="00B9716A" w:rsidRPr="0084692F">
        <w:rPr>
          <w:rFonts w:asciiTheme="majorHAnsi" w:eastAsia="Times New Roman" w:hAnsiTheme="majorHAnsi" w:cs="Times New Roman"/>
          <w:color w:val="000000"/>
          <w:sz w:val="24"/>
          <w:szCs w:val="24"/>
        </w:rPr>
        <w:t>105.2g (</w:t>
      </w:r>
      <w:r w:rsidRPr="0084692F">
        <w:rPr>
          <w:rFonts w:asciiTheme="majorHAnsi" w:eastAsia="Times New Roman" w:hAnsiTheme="majorHAnsi" w:cs="Times New Roman"/>
          <w:color w:val="000000"/>
          <w:sz w:val="24"/>
          <w:szCs w:val="24"/>
        </w:rPr>
        <w:t>beaker</w:t>
      </w:r>
      <w:r w:rsidR="00B9716A" w:rsidRPr="0084692F">
        <w:rPr>
          <w:rFonts w:asciiTheme="majorHAnsi" w:eastAsia="Times New Roman" w:hAnsiTheme="majorHAnsi" w:cs="Times New Roman"/>
          <w:color w:val="000000"/>
          <w:sz w:val="24"/>
          <w:szCs w:val="24"/>
        </w:rPr>
        <w:t>) =</w:t>
      </w:r>
      <w:r w:rsidRPr="0084692F">
        <w:rPr>
          <w:rFonts w:asciiTheme="majorHAnsi" w:eastAsia="Times New Roman" w:hAnsiTheme="majorHAnsi" w:cs="Times New Roman"/>
          <w:color w:val="000000"/>
          <w:sz w:val="24"/>
          <w:szCs w:val="24"/>
        </w:rPr>
        <w:t xml:space="preserve"> 145.2g</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Chard: 242.6g- 105.2g (beaker</w:t>
      </w:r>
      <w:proofErr w:type="gramStart"/>
      <w:r w:rsidRPr="0084692F">
        <w:rPr>
          <w:rFonts w:asciiTheme="majorHAnsi" w:eastAsia="Times New Roman" w:hAnsiTheme="majorHAnsi" w:cs="Times New Roman"/>
          <w:color w:val="000000"/>
          <w:sz w:val="24"/>
          <w:szCs w:val="24"/>
        </w:rPr>
        <w:t>)=</w:t>
      </w:r>
      <w:proofErr w:type="gramEnd"/>
      <w:r w:rsidRPr="0084692F">
        <w:rPr>
          <w:rFonts w:asciiTheme="majorHAnsi" w:eastAsia="Times New Roman" w:hAnsiTheme="majorHAnsi" w:cs="Times New Roman"/>
          <w:color w:val="000000"/>
          <w:sz w:val="24"/>
          <w:szCs w:val="24"/>
        </w:rPr>
        <w:t xml:space="preserve"> 137.4g</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Tent: 268.7g- 105.2g= 163.5g</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Weighed ag</w:t>
      </w:r>
      <w:r w:rsidR="00F043FE" w:rsidRPr="0084692F">
        <w:rPr>
          <w:rFonts w:asciiTheme="majorHAnsi" w:eastAsia="Times New Roman" w:hAnsiTheme="majorHAnsi" w:cs="Times New Roman"/>
          <w:color w:val="000000"/>
          <w:sz w:val="24"/>
          <w:szCs w:val="24"/>
        </w:rPr>
        <w:t>a</w:t>
      </w:r>
      <w:r w:rsidRPr="0084692F">
        <w:rPr>
          <w:rFonts w:asciiTheme="majorHAnsi" w:eastAsia="Times New Roman" w:hAnsiTheme="majorHAnsi" w:cs="Times New Roman"/>
          <w:color w:val="000000"/>
          <w:sz w:val="24"/>
          <w:szCs w:val="24"/>
        </w:rPr>
        <w:t>in on 11/10/2009</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Geese:</w:t>
      </w:r>
      <w:r w:rsidR="00054CE7" w:rsidRPr="0084692F">
        <w:rPr>
          <w:rFonts w:asciiTheme="majorHAnsi" w:eastAsia="Times New Roman" w:hAnsiTheme="majorHAnsi" w:cs="Times New Roman"/>
          <w:color w:val="000000"/>
          <w:sz w:val="24"/>
          <w:szCs w:val="24"/>
        </w:rPr>
        <w:t xml:space="preserve"> </w:t>
      </w:r>
      <w:r w:rsidRPr="0084692F">
        <w:rPr>
          <w:rFonts w:asciiTheme="majorHAnsi" w:eastAsia="Times New Roman" w:hAnsiTheme="majorHAnsi" w:cs="Times New Roman"/>
          <w:color w:val="000000"/>
          <w:sz w:val="24"/>
          <w:szCs w:val="24"/>
        </w:rPr>
        <w:t>142.4g a loss of 2.8g</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Tent: 143.7g a loss of 19.8g</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7C71F0"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The chard we weighed 11/12/2009.</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F043FE" w:rsidRPr="00B15F21" w:rsidRDefault="00F043FE" w:rsidP="0084692F">
      <w:pPr>
        <w:spacing w:after="0" w:line="240" w:lineRule="auto"/>
        <w:rPr>
          <w:rFonts w:asciiTheme="majorHAnsi" w:eastAsia="Times New Roman" w:hAnsiTheme="majorHAnsi" w:cs="Times New Roman"/>
          <w:color w:val="000000"/>
          <w:sz w:val="24"/>
          <w:szCs w:val="24"/>
          <w:u w:val="single"/>
        </w:rPr>
      </w:pPr>
      <w:r w:rsidRPr="00B15F21">
        <w:rPr>
          <w:rFonts w:asciiTheme="majorHAnsi" w:eastAsia="Times New Roman" w:hAnsiTheme="majorHAnsi" w:cs="Times New Roman"/>
          <w:color w:val="000000"/>
          <w:sz w:val="24"/>
          <w:szCs w:val="24"/>
          <w:u w:val="single"/>
        </w:rPr>
        <w:t>Final weight</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7C71F0" w:rsidRDefault="00F043FE" w:rsidP="0084692F">
      <w:pPr>
        <w:spacing w:after="0" w:line="240" w:lineRule="auto"/>
        <w:rPr>
          <w:rFonts w:asciiTheme="majorHAnsi" w:hAnsiTheme="majorHAnsi"/>
          <w:sz w:val="24"/>
          <w:szCs w:val="24"/>
        </w:rPr>
      </w:pPr>
      <w:r w:rsidRPr="0084692F">
        <w:rPr>
          <w:rFonts w:asciiTheme="majorHAnsi" w:eastAsia="Times New Roman" w:hAnsiTheme="majorHAnsi" w:cs="Times New Roman"/>
          <w:color w:val="000000"/>
          <w:sz w:val="24"/>
          <w:szCs w:val="24"/>
        </w:rPr>
        <w:t>Geese:</w:t>
      </w:r>
      <w:r w:rsidRPr="0084692F">
        <w:rPr>
          <w:rFonts w:asciiTheme="majorHAnsi" w:hAnsiTheme="majorHAnsi"/>
          <w:sz w:val="24"/>
          <w:szCs w:val="24"/>
        </w:rPr>
        <w:t xml:space="preserve"> 142.4g</w:t>
      </w:r>
      <w:r w:rsidR="00C41058">
        <w:rPr>
          <w:rFonts w:asciiTheme="majorHAnsi" w:hAnsiTheme="majorHAnsi"/>
          <w:sz w:val="24"/>
          <w:szCs w:val="24"/>
        </w:rPr>
        <w:tab/>
      </w:r>
      <w:r w:rsidR="00C41058">
        <w:rPr>
          <w:rFonts w:asciiTheme="majorHAnsi" w:hAnsiTheme="majorHAnsi"/>
          <w:sz w:val="24"/>
          <w:szCs w:val="24"/>
        </w:rPr>
        <w:tab/>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F043FE" w:rsidRDefault="00F043FE" w:rsidP="0084692F">
      <w:pPr>
        <w:spacing w:after="0" w:line="240" w:lineRule="auto"/>
        <w:rPr>
          <w:rFonts w:asciiTheme="majorHAnsi" w:hAnsiTheme="majorHAnsi"/>
          <w:sz w:val="24"/>
          <w:szCs w:val="24"/>
        </w:rPr>
      </w:pPr>
      <w:r w:rsidRPr="0084692F">
        <w:rPr>
          <w:rFonts w:asciiTheme="majorHAnsi" w:eastAsia="Times New Roman" w:hAnsiTheme="majorHAnsi" w:cs="Times New Roman"/>
          <w:color w:val="000000"/>
          <w:sz w:val="24"/>
          <w:szCs w:val="24"/>
        </w:rPr>
        <w:t>Chard:</w:t>
      </w:r>
      <w:r w:rsidRPr="0084692F">
        <w:rPr>
          <w:rFonts w:asciiTheme="majorHAnsi" w:hAnsiTheme="majorHAnsi"/>
          <w:sz w:val="24"/>
          <w:szCs w:val="24"/>
        </w:rPr>
        <w:t xml:space="preserve"> 137.4g</w:t>
      </w:r>
    </w:p>
    <w:p w:rsidR="00B15F21" w:rsidRPr="0084692F" w:rsidRDefault="00B15F21" w:rsidP="0084692F">
      <w:pPr>
        <w:spacing w:after="0" w:line="240" w:lineRule="auto"/>
        <w:rPr>
          <w:rFonts w:asciiTheme="majorHAnsi" w:eastAsia="Times New Roman" w:hAnsiTheme="majorHAnsi" w:cs="Times New Roman"/>
          <w:color w:val="000000"/>
          <w:sz w:val="24"/>
          <w:szCs w:val="24"/>
        </w:rPr>
      </w:pPr>
    </w:p>
    <w:p w:rsidR="00F043FE" w:rsidRPr="0084692F" w:rsidRDefault="00F043FE" w:rsidP="0084692F">
      <w:pPr>
        <w:spacing w:after="0" w:line="24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Tent:</w:t>
      </w:r>
      <w:r w:rsidRPr="0084692F">
        <w:rPr>
          <w:rFonts w:asciiTheme="majorHAnsi" w:hAnsiTheme="majorHAnsi"/>
          <w:sz w:val="24"/>
          <w:szCs w:val="24"/>
        </w:rPr>
        <w:t xml:space="preserve"> 143.7g</w:t>
      </w:r>
    </w:p>
    <w:p w:rsidR="00EB569E" w:rsidRDefault="00EB569E" w:rsidP="0084692F">
      <w:pPr>
        <w:spacing w:after="0" w:line="480" w:lineRule="auto"/>
        <w:rPr>
          <w:rFonts w:asciiTheme="majorHAnsi" w:eastAsia="Times New Roman" w:hAnsiTheme="majorHAnsi" w:cs="Times New Roman"/>
          <w:color w:val="000000"/>
          <w:sz w:val="24"/>
          <w:szCs w:val="24"/>
        </w:rPr>
      </w:pPr>
    </w:p>
    <w:p w:rsidR="0020274A" w:rsidRPr="00EB569E" w:rsidRDefault="00EB569E" w:rsidP="0084692F">
      <w:pPr>
        <w:spacing w:after="0" w:line="480" w:lineRule="auto"/>
        <w:rPr>
          <w:rFonts w:asciiTheme="majorHAnsi" w:eastAsia="Times New Roman" w:hAnsiTheme="majorHAnsi" w:cs="Times New Roman"/>
          <w:color w:val="000000"/>
          <w:sz w:val="24"/>
          <w:szCs w:val="24"/>
          <w:u w:val="single"/>
        </w:rPr>
      </w:pPr>
      <w:r w:rsidRPr="00EB569E">
        <w:rPr>
          <w:rFonts w:asciiTheme="majorHAnsi" w:eastAsia="Times New Roman" w:hAnsiTheme="majorHAnsi" w:cs="Times New Roman"/>
          <w:color w:val="000000"/>
          <w:sz w:val="24"/>
          <w:szCs w:val="24"/>
          <w:u w:val="single"/>
        </w:rPr>
        <w:t>Water Content</w:t>
      </w:r>
      <w:r w:rsidR="007C71F0" w:rsidRPr="00EB569E">
        <w:rPr>
          <w:rFonts w:asciiTheme="majorHAnsi" w:eastAsia="Times New Roman" w:hAnsiTheme="majorHAnsi" w:cs="Times New Roman"/>
          <w:color w:val="000000"/>
          <w:sz w:val="24"/>
          <w:szCs w:val="24"/>
          <w:u w:val="single"/>
        </w:rPr>
        <w:t> </w:t>
      </w:r>
    </w:p>
    <w:tbl>
      <w:tblPr>
        <w:tblStyle w:val="MediumList2-Accent1"/>
        <w:tblW w:w="4500" w:type="pct"/>
        <w:tblLook w:val="04A0"/>
      </w:tblPr>
      <w:tblGrid>
        <w:gridCol w:w="1672"/>
        <w:gridCol w:w="1736"/>
        <w:gridCol w:w="1736"/>
        <w:gridCol w:w="1737"/>
        <w:gridCol w:w="1737"/>
      </w:tblGrid>
      <w:tr w:rsidR="0020274A" w:rsidTr="0020274A">
        <w:trPr>
          <w:cnfStyle w:val="100000000000"/>
          <w:trHeight w:val="260"/>
        </w:trPr>
        <w:tc>
          <w:tcPr>
            <w:cnfStyle w:val="001000000100"/>
            <w:tcW w:w="970" w:type="pct"/>
            <w:noWrap/>
          </w:tcPr>
          <w:p w:rsidR="0020274A" w:rsidRDefault="0020274A" w:rsidP="0020274A">
            <w:pPr>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rPr>
              <w:t>Sites</w:t>
            </w:r>
          </w:p>
        </w:tc>
        <w:tc>
          <w:tcPr>
            <w:tcW w:w="1007" w:type="pct"/>
          </w:tcPr>
          <w:p w:rsidR="0020274A" w:rsidRDefault="0020274A" w:rsidP="0020274A">
            <w:pPr>
              <w:jc w:val="center"/>
              <w:cnfStyle w:val="100000000000"/>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rPr>
              <w:t>1</w:t>
            </w:r>
            <w:r w:rsidRPr="0020274A">
              <w:rPr>
                <w:rFonts w:asciiTheme="minorHAnsi" w:eastAsiaTheme="minorEastAsia" w:hAnsiTheme="minorHAnsi" w:cstheme="minorBidi"/>
                <w:color w:val="000000"/>
                <w:sz w:val="22"/>
                <w:szCs w:val="22"/>
                <w:vertAlign w:val="superscript"/>
              </w:rPr>
              <w:t>st</w:t>
            </w:r>
            <w:r>
              <w:rPr>
                <w:rFonts w:asciiTheme="minorHAnsi" w:eastAsiaTheme="minorEastAsia" w:hAnsiTheme="minorHAnsi" w:cstheme="minorBidi"/>
                <w:color w:val="000000"/>
                <w:sz w:val="22"/>
                <w:szCs w:val="22"/>
              </w:rPr>
              <w:t xml:space="preserve"> weight</w:t>
            </w:r>
          </w:p>
        </w:tc>
        <w:tc>
          <w:tcPr>
            <w:tcW w:w="1007" w:type="pct"/>
          </w:tcPr>
          <w:p w:rsidR="0020274A" w:rsidRDefault="0020274A">
            <w:pPr>
              <w:jc w:val="center"/>
              <w:cnfStyle w:val="100000000000"/>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rPr>
              <w:t>2</w:t>
            </w:r>
            <w:r w:rsidRPr="0020274A">
              <w:rPr>
                <w:rFonts w:asciiTheme="minorHAnsi" w:eastAsiaTheme="minorEastAsia" w:hAnsiTheme="minorHAnsi" w:cstheme="minorBidi"/>
                <w:color w:val="000000"/>
                <w:sz w:val="22"/>
                <w:szCs w:val="22"/>
                <w:vertAlign w:val="superscript"/>
              </w:rPr>
              <w:t>nd</w:t>
            </w:r>
            <w:r>
              <w:rPr>
                <w:rFonts w:asciiTheme="minorHAnsi" w:eastAsiaTheme="minorEastAsia" w:hAnsiTheme="minorHAnsi" w:cstheme="minorBidi"/>
                <w:color w:val="000000"/>
                <w:sz w:val="22"/>
                <w:szCs w:val="22"/>
              </w:rPr>
              <w:t xml:space="preserve"> weight</w:t>
            </w:r>
          </w:p>
        </w:tc>
        <w:tc>
          <w:tcPr>
            <w:tcW w:w="1008" w:type="pct"/>
          </w:tcPr>
          <w:p w:rsidR="0020274A" w:rsidRDefault="0020274A">
            <w:pPr>
              <w:jc w:val="center"/>
              <w:cnfStyle w:val="100000000000"/>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rPr>
              <w:t xml:space="preserve">Final weight </w:t>
            </w:r>
          </w:p>
        </w:tc>
        <w:tc>
          <w:tcPr>
            <w:tcW w:w="1008" w:type="pct"/>
          </w:tcPr>
          <w:p w:rsidR="0020274A" w:rsidRDefault="0020274A">
            <w:pPr>
              <w:jc w:val="center"/>
              <w:cnfStyle w:val="100000000000"/>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rPr>
              <w:t>Total loss</w:t>
            </w:r>
          </w:p>
        </w:tc>
      </w:tr>
      <w:tr w:rsidR="0020274A" w:rsidTr="0020274A">
        <w:trPr>
          <w:cnfStyle w:val="000000100000"/>
          <w:trHeight w:val="249"/>
        </w:trPr>
        <w:tc>
          <w:tcPr>
            <w:cnfStyle w:val="001000000000"/>
            <w:tcW w:w="970" w:type="pct"/>
            <w:noWrap/>
          </w:tcPr>
          <w:p w:rsidR="0020274A" w:rsidRDefault="0020274A">
            <w:pPr>
              <w:rPr>
                <w:rFonts w:asciiTheme="minorHAnsi" w:eastAsiaTheme="minorEastAsia" w:hAnsiTheme="minorHAnsi" w:cstheme="minorBidi"/>
                <w:color w:val="000000"/>
              </w:rPr>
            </w:pPr>
            <w:r>
              <w:rPr>
                <w:rFonts w:asciiTheme="minorHAnsi" w:eastAsiaTheme="minorEastAsia" w:hAnsiTheme="minorHAnsi" w:cstheme="minorBidi"/>
                <w:color w:val="000000"/>
              </w:rPr>
              <w:t>Geese</w:t>
            </w:r>
          </w:p>
        </w:tc>
        <w:tc>
          <w:tcPr>
            <w:tcW w:w="1007" w:type="pct"/>
          </w:tcPr>
          <w:p w:rsidR="0020274A" w:rsidRDefault="0020274A" w:rsidP="0020274A">
            <w:pPr>
              <w:jc w:val="center"/>
              <w:cnfStyle w:val="0000001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 xml:space="preserve">145.2g </w:t>
            </w:r>
          </w:p>
        </w:tc>
        <w:tc>
          <w:tcPr>
            <w:tcW w:w="1007" w:type="pct"/>
          </w:tcPr>
          <w:p w:rsidR="0020274A" w:rsidRDefault="0020274A">
            <w:pPr>
              <w:jc w:val="center"/>
              <w:cnfStyle w:val="0000001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142.4g</w:t>
            </w:r>
          </w:p>
        </w:tc>
        <w:tc>
          <w:tcPr>
            <w:tcW w:w="1008" w:type="pct"/>
          </w:tcPr>
          <w:p w:rsidR="0020274A" w:rsidRDefault="0020274A">
            <w:pPr>
              <w:jc w:val="center"/>
              <w:cnfStyle w:val="0000001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142.4g</w:t>
            </w:r>
            <w:r w:rsidRPr="0020274A">
              <w:rPr>
                <w:rFonts w:asciiTheme="minorHAnsi" w:eastAsiaTheme="minorEastAsia" w:hAnsiTheme="minorHAnsi" w:cstheme="minorBidi"/>
                <w:color w:val="000000"/>
              </w:rPr>
              <w:tab/>
            </w:r>
          </w:p>
        </w:tc>
        <w:tc>
          <w:tcPr>
            <w:tcW w:w="1008" w:type="pct"/>
          </w:tcPr>
          <w:p w:rsidR="0020274A" w:rsidRDefault="0020274A">
            <w:pPr>
              <w:jc w:val="center"/>
              <w:cnfStyle w:val="000000100000"/>
              <w:rPr>
                <w:rFonts w:asciiTheme="minorHAnsi" w:eastAsiaTheme="minorEastAsia" w:hAnsiTheme="minorHAnsi" w:cstheme="minorBidi"/>
                <w:color w:val="000000"/>
              </w:rPr>
            </w:pPr>
            <w:r>
              <w:rPr>
                <w:rFonts w:asciiTheme="minorHAnsi" w:eastAsiaTheme="minorEastAsia" w:hAnsiTheme="minorHAnsi" w:cstheme="minorBidi"/>
                <w:color w:val="000000"/>
              </w:rPr>
              <w:t>2.8g</w:t>
            </w:r>
          </w:p>
        </w:tc>
      </w:tr>
      <w:tr w:rsidR="0020274A" w:rsidTr="0020274A">
        <w:trPr>
          <w:trHeight w:val="249"/>
        </w:trPr>
        <w:tc>
          <w:tcPr>
            <w:cnfStyle w:val="001000000000"/>
            <w:tcW w:w="970" w:type="pct"/>
            <w:noWrap/>
          </w:tcPr>
          <w:p w:rsidR="0020274A" w:rsidRDefault="0020274A">
            <w:pPr>
              <w:rPr>
                <w:rFonts w:asciiTheme="minorHAnsi" w:eastAsiaTheme="minorEastAsia" w:hAnsiTheme="minorHAnsi" w:cstheme="minorBidi"/>
                <w:color w:val="000000"/>
              </w:rPr>
            </w:pPr>
            <w:r>
              <w:rPr>
                <w:rFonts w:asciiTheme="minorHAnsi" w:eastAsiaTheme="minorEastAsia" w:hAnsiTheme="minorHAnsi" w:cstheme="minorBidi"/>
                <w:color w:val="000000"/>
              </w:rPr>
              <w:t>Chard</w:t>
            </w:r>
          </w:p>
        </w:tc>
        <w:tc>
          <w:tcPr>
            <w:tcW w:w="1007" w:type="pct"/>
          </w:tcPr>
          <w:p w:rsidR="0020274A" w:rsidRDefault="0020274A">
            <w:pPr>
              <w:jc w:val="center"/>
              <w:cnfStyle w:val="0000000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137.4g</w:t>
            </w:r>
          </w:p>
        </w:tc>
        <w:tc>
          <w:tcPr>
            <w:tcW w:w="1007" w:type="pct"/>
          </w:tcPr>
          <w:p w:rsidR="0020274A" w:rsidRDefault="0020274A">
            <w:pPr>
              <w:jc w:val="center"/>
              <w:cnfStyle w:val="000000000000"/>
              <w:rPr>
                <w:rFonts w:asciiTheme="minorHAnsi" w:eastAsiaTheme="minorEastAsia" w:hAnsiTheme="minorHAnsi" w:cstheme="minorBidi"/>
                <w:color w:val="000000"/>
              </w:rPr>
            </w:pPr>
            <w:r>
              <w:rPr>
                <w:rFonts w:asciiTheme="minorHAnsi" w:eastAsiaTheme="minorEastAsia" w:hAnsiTheme="minorHAnsi" w:cstheme="minorBidi"/>
                <w:color w:val="000000"/>
              </w:rPr>
              <w:t>—</w:t>
            </w:r>
          </w:p>
        </w:tc>
        <w:tc>
          <w:tcPr>
            <w:tcW w:w="1008" w:type="pct"/>
          </w:tcPr>
          <w:p w:rsidR="0020274A" w:rsidRDefault="0020274A">
            <w:pPr>
              <w:jc w:val="center"/>
              <w:cnfStyle w:val="0000000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137.4g</w:t>
            </w:r>
          </w:p>
        </w:tc>
        <w:tc>
          <w:tcPr>
            <w:tcW w:w="1008" w:type="pct"/>
          </w:tcPr>
          <w:p w:rsidR="0020274A" w:rsidRDefault="0020274A">
            <w:pPr>
              <w:jc w:val="center"/>
              <w:cnfStyle w:val="000000000000"/>
              <w:rPr>
                <w:rFonts w:asciiTheme="minorHAnsi" w:eastAsiaTheme="minorEastAsia" w:hAnsiTheme="minorHAnsi" w:cstheme="minorBidi"/>
                <w:color w:val="000000"/>
              </w:rPr>
            </w:pPr>
            <w:r>
              <w:rPr>
                <w:rFonts w:asciiTheme="minorHAnsi" w:eastAsiaTheme="minorEastAsia" w:hAnsiTheme="minorHAnsi" w:cstheme="minorBidi"/>
                <w:color w:val="000000"/>
              </w:rPr>
              <w:t>0g</w:t>
            </w:r>
          </w:p>
        </w:tc>
      </w:tr>
      <w:tr w:rsidR="0020274A" w:rsidTr="0020274A">
        <w:trPr>
          <w:cnfStyle w:val="000000100000"/>
          <w:trHeight w:val="260"/>
        </w:trPr>
        <w:tc>
          <w:tcPr>
            <w:cnfStyle w:val="001000000000"/>
            <w:tcW w:w="970" w:type="pct"/>
            <w:noWrap/>
          </w:tcPr>
          <w:p w:rsidR="0020274A" w:rsidRDefault="0020274A">
            <w:pPr>
              <w:rPr>
                <w:rFonts w:asciiTheme="minorHAnsi" w:eastAsiaTheme="minorEastAsia" w:hAnsiTheme="minorHAnsi" w:cstheme="minorBidi"/>
                <w:color w:val="000000"/>
              </w:rPr>
            </w:pPr>
            <w:r>
              <w:rPr>
                <w:rFonts w:asciiTheme="minorHAnsi" w:eastAsiaTheme="minorEastAsia" w:hAnsiTheme="minorHAnsi" w:cstheme="minorBidi"/>
                <w:color w:val="000000"/>
              </w:rPr>
              <w:t>Tent</w:t>
            </w:r>
          </w:p>
        </w:tc>
        <w:tc>
          <w:tcPr>
            <w:tcW w:w="1007" w:type="pct"/>
          </w:tcPr>
          <w:p w:rsidR="0020274A" w:rsidRDefault="0020274A">
            <w:pPr>
              <w:jc w:val="center"/>
              <w:cnfStyle w:val="0000001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163.5g</w:t>
            </w:r>
          </w:p>
        </w:tc>
        <w:tc>
          <w:tcPr>
            <w:tcW w:w="1007" w:type="pct"/>
          </w:tcPr>
          <w:p w:rsidR="0020274A" w:rsidRDefault="0020274A">
            <w:pPr>
              <w:jc w:val="center"/>
              <w:cnfStyle w:val="0000001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143.7g</w:t>
            </w:r>
          </w:p>
        </w:tc>
        <w:tc>
          <w:tcPr>
            <w:tcW w:w="1008" w:type="pct"/>
          </w:tcPr>
          <w:p w:rsidR="0020274A" w:rsidRDefault="0020274A" w:rsidP="0020274A">
            <w:pPr>
              <w:jc w:val="center"/>
              <w:cnfStyle w:val="000000100000"/>
              <w:rPr>
                <w:rFonts w:asciiTheme="minorHAnsi" w:eastAsiaTheme="minorEastAsia" w:hAnsiTheme="minorHAnsi" w:cstheme="minorBidi"/>
                <w:color w:val="000000"/>
              </w:rPr>
            </w:pPr>
            <w:r w:rsidRPr="0020274A">
              <w:rPr>
                <w:rFonts w:asciiTheme="minorHAnsi" w:eastAsiaTheme="minorEastAsia" w:hAnsiTheme="minorHAnsi" w:cstheme="minorBidi"/>
                <w:color w:val="000000"/>
              </w:rPr>
              <w:t xml:space="preserve">143.7g </w:t>
            </w:r>
          </w:p>
        </w:tc>
        <w:tc>
          <w:tcPr>
            <w:tcW w:w="1008" w:type="pct"/>
          </w:tcPr>
          <w:p w:rsidR="0020274A" w:rsidRDefault="0020274A">
            <w:pPr>
              <w:jc w:val="center"/>
              <w:cnfStyle w:val="000000100000"/>
              <w:rPr>
                <w:rFonts w:asciiTheme="minorHAnsi" w:eastAsiaTheme="minorEastAsia" w:hAnsiTheme="minorHAnsi" w:cstheme="minorBidi"/>
                <w:color w:val="000000"/>
              </w:rPr>
            </w:pPr>
            <w:r>
              <w:rPr>
                <w:rFonts w:asciiTheme="minorHAnsi" w:eastAsiaTheme="minorEastAsia" w:hAnsiTheme="minorHAnsi" w:cstheme="minorBidi"/>
                <w:color w:val="000000"/>
              </w:rPr>
              <w:t>19.8g</w:t>
            </w:r>
          </w:p>
        </w:tc>
      </w:tr>
    </w:tbl>
    <w:p w:rsidR="007C71F0" w:rsidRPr="0084692F" w:rsidRDefault="007C71F0" w:rsidP="0084692F">
      <w:pPr>
        <w:spacing w:after="0" w:line="480" w:lineRule="auto"/>
        <w:rPr>
          <w:rFonts w:asciiTheme="majorHAnsi" w:eastAsia="Times New Roman" w:hAnsiTheme="majorHAnsi" w:cs="Times New Roman"/>
          <w:color w:val="000000"/>
          <w:sz w:val="24"/>
          <w:szCs w:val="24"/>
        </w:rPr>
      </w:pPr>
    </w:p>
    <w:p w:rsidR="00EB569E" w:rsidRDefault="00EB569E" w:rsidP="0084692F">
      <w:pPr>
        <w:spacing w:after="0" w:line="480" w:lineRule="auto"/>
        <w:rPr>
          <w:rFonts w:asciiTheme="majorHAnsi" w:eastAsia="Times New Roman" w:hAnsiTheme="majorHAnsi" w:cs="Times New Roman"/>
          <w:b/>
          <w:color w:val="000000"/>
          <w:sz w:val="24"/>
          <w:szCs w:val="24"/>
          <w:u w:val="single"/>
        </w:rPr>
      </w:pPr>
    </w:p>
    <w:p w:rsidR="00EB569E" w:rsidRDefault="00EB569E" w:rsidP="0084692F">
      <w:pPr>
        <w:spacing w:after="0" w:line="480" w:lineRule="auto"/>
        <w:rPr>
          <w:rFonts w:asciiTheme="majorHAnsi" w:eastAsia="Times New Roman" w:hAnsiTheme="majorHAnsi" w:cs="Times New Roman"/>
          <w:b/>
          <w:color w:val="000000"/>
          <w:sz w:val="24"/>
          <w:szCs w:val="24"/>
          <w:u w:val="single"/>
        </w:rPr>
      </w:pPr>
    </w:p>
    <w:p w:rsidR="007C71F0" w:rsidRPr="0084692F" w:rsidRDefault="00746134" w:rsidP="0084692F">
      <w:pPr>
        <w:spacing w:after="0" w:line="480" w:lineRule="auto"/>
        <w:rPr>
          <w:rFonts w:asciiTheme="majorHAnsi" w:eastAsia="Times New Roman" w:hAnsiTheme="majorHAnsi" w:cs="Times New Roman"/>
          <w:color w:val="000000"/>
          <w:sz w:val="24"/>
          <w:szCs w:val="24"/>
          <w:u w:val="single"/>
        </w:rPr>
      </w:pPr>
      <w:proofErr w:type="gramStart"/>
      <w:r>
        <w:rPr>
          <w:rFonts w:asciiTheme="majorHAnsi" w:eastAsia="Times New Roman" w:hAnsiTheme="majorHAnsi" w:cs="Times New Roman"/>
          <w:b/>
          <w:color w:val="000000"/>
          <w:sz w:val="24"/>
          <w:szCs w:val="24"/>
          <w:u w:val="single"/>
        </w:rPr>
        <w:t>p</w:t>
      </w:r>
      <w:r w:rsidR="007C71F0" w:rsidRPr="00746134">
        <w:rPr>
          <w:rFonts w:asciiTheme="majorHAnsi" w:eastAsia="Times New Roman" w:hAnsiTheme="majorHAnsi" w:cs="Times New Roman"/>
          <w:b/>
          <w:color w:val="000000"/>
          <w:sz w:val="24"/>
          <w:szCs w:val="24"/>
          <w:u w:val="single"/>
        </w:rPr>
        <w:t>H</w:t>
      </w:r>
      <w:proofErr w:type="gramEnd"/>
      <w:r w:rsidR="00964A36" w:rsidRPr="0084692F">
        <w:rPr>
          <w:rFonts w:asciiTheme="majorHAnsi" w:eastAsia="Times New Roman" w:hAnsiTheme="majorHAnsi" w:cs="Times New Roman"/>
          <w:color w:val="000000"/>
          <w:sz w:val="24"/>
          <w:szCs w:val="24"/>
          <w:u w:val="single"/>
        </w:rPr>
        <w:t>:</w:t>
      </w:r>
    </w:p>
    <w:p w:rsidR="00054CE7" w:rsidRDefault="00054CE7"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Taking dry soil samples from each testing site, we rehydrated each with distilled water. After agitating the soil and letting it sit for ten minutes we placed the calibrated pH probe </w:t>
      </w:r>
      <w:r w:rsidRPr="0084692F">
        <w:rPr>
          <w:rFonts w:asciiTheme="majorHAnsi" w:eastAsia="Times New Roman" w:hAnsiTheme="majorHAnsi" w:cs="Times New Roman"/>
          <w:color w:val="000000"/>
          <w:sz w:val="24"/>
          <w:szCs w:val="24"/>
        </w:rPr>
        <w:lastRenderedPageBreak/>
        <w:t xml:space="preserve">into each sample making sure to recalibrate after each test. Our final </w:t>
      </w:r>
      <w:proofErr w:type="gramStart"/>
      <w:r w:rsidRPr="0084692F">
        <w:rPr>
          <w:rFonts w:asciiTheme="majorHAnsi" w:eastAsia="Times New Roman" w:hAnsiTheme="majorHAnsi" w:cs="Times New Roman"/>
          <w:color w:val="000000"/>
          <w:sz w:val="24"/>
          <w:szCs w:val="24"/>
        </w:rPr>
        <w:t>pH for each site are</w:t>
      </w:r>
      <w:proofErr w:type="gramEnd"/>
      <w:r w:rsidRPr="0084692F">
        <w:rPr>
          <w:rFonts w:asciiTheme="majorHAnsi" w:eastAsia="Times New Roman" w:hAnsiTheme="majorHAnsi" w:cs="Times New Roman"/>
          <w:color w:val="000000"/>
          <w:sz w:val="24"/>
          <w:szCs w:val="24"/>
        </w:rPr>
        <w:t xml:space="preserve"> as follows:</w:t>
      </w:r>
    </w:p>
    <w:p w:rsidR="00B9716A" w:rsidRDefault="00B9716A" w:rsidP="0084692F">
      <w:pPr>
        <w:spacing w:after="0" w:line="480" w:lineRule="auto"/>
        <w:rPr>
          <w:rFonts w:asciiTheme="majorHAnsi" w:eastAsia="Times New Roman" w:hAnsiTheme="majorHAnsi" w:cs="Times New Roman"/>
          <w:color w:val="000000"/>
          <w:sz w:val="24"/>
          <w:szCs w:val="24"/>
        </w:rPr>
      </w:pPr>
    </w:p>
    <w:tbl>
      <w:tblPr>
        <w:tblStyle w:val="LightShading"/>
        <w:tblW w:w="0" w:type="auto"/>
        <w:tblLook w:val="0620"/>
      </w:tblPr>
      <w:tblGrid>
        <w:gridCol w:w="770"/>
        <w:gridCol w:w="495"/>
      </w:tblGrid>
      <w:tr w:rsidR="00746134" w:rsidTr="00746134">
        <w:trPr>
          <w:cnfStyle w:val="100000000000"/>
        </w:trPr>
        <w:tc>
          <w:tcPr>
            <w:tcW w:w="0" w:type="auto"/>
          </w:tcPr>
          <w:p w:rsidR="00746134" w:rsidRDefault="00746134">
            <w:r>
              <w:t>Site</w:t>
            </w:r>
          </w:p>
        </w:tc>
        <w:tc>
          <w:tcPr>
            <w:tcW w:w="0" w:type="auto"/>
          </w:tcPr>
          <w:p w:rsidR="00746134" w:rsidRDefault="00746134">
            <w:r>
              <w:t>pH</w:t>
            </w:r>
          </w:p>
        </w:tc>
      </w:tr>
      <w:tr w:rsidR="00746134" w:rsidTr="00746134">
        <w:tc>
          <w:tcPr>
            <w:tcW w:w="0" w:type="auto"/>
          </w:tcPr>
          <w:p w:rsidR="00746134" w:rsidRDefault="00746134">
            <w:r>
              <w:t>Geese</w:t>
            </w:r>
          </w:p>
        </w:tc>
        <w:tc>
          <w:tcPr>
            <w:tcW w:w="0" w:type="auto"/>
          </w:tcPr>
          <w:p w:rsidR="00746134" w:rsidRDefault="00746134">
            <w:r>
              <w:t>4.9</w:t>
            </w:r>
          </w:p>
        </w:tc>
      </w:tr>
      <w:tr w:rsidR="00746134" w:rsidTr="00746134">
        <w:tc>
          <w:tcPr>
            <w:tcW w:w="0" w:type="auto"/>
          </w:tcPr>
          <w:p w:rsidR="00746134" w:rsidRDefault="00746134">
            <w:r>
              <w:t>Chard</w:t>
            </w:r>
          </w:p>
        </w:tc>
        <w:tc>
          <w:tcPr>
            <w:tcW w:w="0" w:type="auto"/>
          </w:tcPr>
          <w:p w:rsidR="00746134" w:rsidRDefault="00746134">
            <w:r>
              <w:t>5.1</w:t>
            </w:r>
          </w:p>
        </w:tc>
      </w:tr>
      <w:tr w:rsidR="00746134" w:rsidTr="00746134">
        <w:tc>
          <w:tcPr>
            <w:tcW w:w="0" w:type="auto"/>
          </w:tcPr>
          <w:p w:rsidR="00746134" w:rsidRDefault="00746134">
            <w:r>
              <w:t>Tent</w:t>
            </w:r>
          </w:p>
        </w:tc>
        <w:tc>
          <w:tcPr>
            <w:tcW w:w="0" w:type="auto"/>
          </w:tcPr>
          <w:p w:rsidR="00746134" w:rsidRDefault="00746134">
            <w:r>
              <w:t>4.7</w:t>
            </w:r>
          </w:p>
        </w:tc>
      </w:tr>
    </w:tbl>
    <w:p w:rsidR="00746134" w:rsidRDefault="00746134" w:rsidP="0084692F">
      <w:pPr>
        <w:spacing w:after="0" w:line="480" w:lineRule="auto"/>
        <w:rPr>
          <w:rFonts w:asciiTheme="majorHAnsi" w:eastAsia="Times New Roman" w:hAnsiTheme="majorHAnsi" w:cs="Times New Roman"/>
          <w:color w:val="000000"/>
          <w:sz w:val="24"/>
          <w:szCs w:val="24"/>
        </w:rPr>
      </w:pPr>
    </w:p>
    <w:p w:rsidR="00B9716A" w:rsidRDefault="00B9716A" w:rsidP="0084692F">
      <w:pPr>
        <w:spacing w:after="0" w:line="480" w:lineRule="auto"/>
        <w:rPr>
          <w:rFonts w:asciiTheme="majorHAnsi" w:eastAsia="Times New Roman" w:hAnsiTheme="majorHAnsi" w:cs="Times New Roman"/>
          <w:b/>
          <w:color w:val="000000"/>
          <w:sz w:val="24"/>
          <w:szCs w:val="24"/>
          <w:u w:val="single"/>
        </w:rPr>
      </w:pPr>
    </w:p>
    <w:p w:rsidR="00F043FE" w:rsidRPr="0084692F" w:rsidRDefault="00F043FE" w:rsidP="0084692F">
      <w:pPr>
        <w:spacing w:after="0" w:line="480" w:lineRule="auto"/>
        <w:rPr>
          <w:rFonts w:asciiTheme="majorHAnsi" w:eastAsia="Times New Roman" w:hAnsiTheme="majorHAnsi" w:cs="Times New Roman"/>
          <w:color w:val="000000"/>
          <w:sz w:val="24"/>
          <w:szCs w:val="24"/>
          <w:u w:val="single"/>
        </w:rPr>
      </w:pPr>
      <w:r w:rsidRPr="00746134">
        <w:rPr>
          <w:rFonts w:asciiTheme="majorHAnsi" w:eastAsia="Times New Roman" w:hAnsiTheme="majorHAnsi" w:cs="Times New Roman"/>
          <w:b/>
          <w:color w:val="000000"/>
          <w:sz w:val="24"/>
          <w:szCs w:val="24"/>
          <w:u w:val="single"/>
        </w:rPr>
        <w:t>Organic Matter</w:t>
      </w:r>
      <w:r w:rsidR="00964A36" w:rsidRPr="0084692F">
        <w:rPr>
          <w:rFonts w:asciiTheme="majorHAnsi" w:eastAsia="Times New Roman" w:hAnsiTheme="majorHAnsi" w:cs="Times New Roman"/>
          <w:color w:val="000000"/>
          <w:sz w:val="24"/>
          <w:szCs w:val="24"/>
          <w:u w:val="single"/>
        </w:rPr>
        <w:t>:</w:t>
      </w:r>
    </w:p>
    <w:p w:rsidR="009B5378" w:rsidRPr="0084692F" w:rsidRDefault="009B5378"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We took soil samples from each field. </w:t>
      </w:r>
      <w:r w:rsidR="00AE41C9" w:rsidRPr="0084692F">
        <w:rPr>
          <w:rFonts w:asciiTheme="majorHAnsi" w:eastAsia="Times New Roman" w:hAnsiTheme="majorHAnsi" w:cs="Times New Roman"/>
          <w:color w:val="000000"/>
          <w:sz w:val="24"/>
          <w:szCs w:val="24"/>
        </w:rPr>
        <w:t xml:space="preserve">Next we </w:t>
      </w:r>
      <w:r w:rsidRPr="0084692F">
        <w:rPr>
          <w:rFonts w:asciiTheme="majorHAnsi" w:eastAsia="Times New Roman" w:hAnsiTheme="majorHAnsi" w:cs="Times New Roman"/>
          <w:color w:val="000000"/>
          <w:sz w:val="24"/>
          <w:szCs w:val="24"/>
        </w:rPr>
        <w:t>placed them into the oven at 105</w:t>
      </w:r>
      <w:r w:rsidR="00AE41C9" w:rsidRPr="0084692F">
        <w:rPr>
          <w:rFonts w:asciiTheme="majorHAnsi" w:eastAsia="Times New Roman" w:hAnsiTheme="majorHAnsi" w:cs="Times New Roman"/>
          <w:color w:val="000000"/>
          <w:sz w:val="24"/>
          <w:szCs w:val="24"/>
        </w:rPr>
        <w:t>˚</w:t>
      </w:r>
      <w:r w:rsidRPr="0084692F">
        <w:rPr>
          <w:rFonts w:asciiTheme="majorHAnsi" w:eastAsia="Times New Roman" w:hAnsiTheme="majorHAnsi" w:cs="Times New Roman"/>
          <w:color w:val="000000"/>
          <w:sz w:val="24"/>
          <w:szCs w:val="24"/>
        </w:rPr>
        <w:t>C for</w:t>
      </w:r>
      <w:r w:rsidR="00AE41C9" w:rsidRPr="0084692F">
        <w:rPr>
          <w:rFonts w:asciiTheme="majorHAnsi" w:eastAsia="Times New Roman" w:hAnsiTheme="majorHAnsi" w:cs="Times New Roman"/>
          <w:color w:val="000000"/>
          <w:sz w:val="24"/>
          <w:szCs w:val="24"/>
        </w:rPr>
        <w:t xml:space="preserve"> twenty-four hours. The following day we weighed the soil samples and then placed them into the furnace at 450˚C for another eight hours. After the soil samples have baked for eight hours we took them out and weighed them. </w:t>
      </w:r>
    </w:p>
    <w:p w:rsidR="00AF6563" w:rsidRPr="0084692F" w:rsidRDefault="00AE41C9" w:rsidP="0084692F">
      <w:pPr>
        <w:spacing w:after="0" w:line="480" w:lineRule="auto"/>
        <w:rPr>
          <w:rFonts w:asciiTheme="majorHAnsi" w:eastAsia="Times New Roman" w:hAnsiTheme="majorHAnsi" w:cs="Times New Roman"/>
          <w:color w:val="000000"/>
          <w:sz w:val="24"/>
          <w:szCs w:val="24"/>
        </w:rPr>
      </w:pPr>
      <w:r w:rsidRPr="0084692F">
        <w:rPr>
          <w:rFonts w:asciiTheme="majorHAnsi" w:eastAsia="Times New Roman" w:hAnsiTheme="majorHAnsi" w:cs="Times New Roman"/>
          <w:color w:val="000000"/>
          <w:sz w:val="24"/>
          <w:szCs w:val="24"/>
        </w:rPr>
        <w:t xml:space="preserve">We </w:t>
      </w:r>
      <w:r w:rsidR="00AF6563" w:rsidRPr="0084692F">
        <w:rPr>
          <w:rFonts w:asciiTheme="majorHAnsi" w:eastAsia="Times New Roman" w:hAnsiTheme="majorHAnsi" w:cs="Times New Roman"/>
          <w:color w:val="000000"/>
          <w:sz w:val="24"/>
          <w:szCs w:val="24"/>
        </w:rPr>
        <w:t>Place</w:t>
      </w:r>
      <w:r w:rsidRPr="0084692F">
        <w:rPr>
          <w:rFonts w:asciiTheme="majorHAnsi" w:eastAsia="Times New Roman" w:hAnsiTheme="majorHAnsi" w:cs="Times New Roman"/>
          <w:color w:val="000000"/>
          <w:sz w:val="24"/>
          <w:szCs w:val="24"/>
        </w:rPr>
        <w:t>d samples</w:t>
      </w:r>
      <w:r w:rsidR="00AF6563" w:rsidRPr="0084692F">
        <w:rPr>
          <w:rFonts w:asciiTheme="majorHAnsi" w:eastAsia="Times New Roman" w:hAnsiTheme="majorHAnsi" w:cs="Times New Roman"/>
          <w:color w:val="000000"/>
          <w:sz w:val="24"/>
          <w:szCs w:val="24"/>
        </w:rPr>
        <w:t xml:space="preserve"> in</w:t>
      </w:r>
      <w:r w:rsidRPr="0084692F">
        <w:rPr>
          <w:rFonts w:asciiTheme="majorHAnsi" w:eastAsia="Times New Roman" w:hAnsiTheme="majorHAnsi" w:cs="Times New Roman"/>
          <w:color w:val="000000"/>
          <w:sz w:val="24"/>
          <w:szCs w:val="24"/>
        </w:rPr>
        <w:t xml:space="preserve"> the</w:t>
      </w:r>
      <w:r w:rsidR="00AF6563" w:rsidRPr="0084692F">
        <w:rPr>
          <w:rFonts w:asciiTheme="majorHAnsi" w:eastAsia="Times New Roman" w:hAnsiTheme="majorHAnsi" w:cs="Times New Roman"/>
          <w:color w:val="000000"/>
          <w:sz w:val="24"/>
          <w:szCs w:val="24"/>
        </w:rPr>
        <w:t xml:space="preserve"> oven</w:t>
      </w:r>
      <w:r w:rsidRPr="0084692F">
        <w:rPr>
          <w:rFonts w:asciiTheme="majorHAnsi" w:eastAsia="Times New Roman" w:hAnsiTheme="majorHAnsi" w:cs="Times New Roman"/>
          <w:color w:val="000000"/>
          <w:sz w:val="24"/>
          <w:szCs w:val="24"/>
        </w:rPr>
        <w:t xml:space="preserve"> on 11/18/2009 at 3:45.</w:t>
      </w:r>
    </w:p>
    <w:p w:rsidR="00AF6563" w:rsidRPr="0084692F" w:rsidRDefault="00AF6563" w:rsidP="0084692F">
      <w:pPr>
        <w:spacing w:after="0" w:line="480" w:lineRule="auto"/>
        <w:rPr>
          <w:rFonts w:asciiTheme="majorHAnsi" w:eastAsia="Times New Roman" w:hAnsiTheme="majorHAnsi" w:cs="Times New Roman"/>
          <w:color w:val="000000"/>
          <w:sz w:val="24"/>
          <w:szCs w:val="24"/>
        </w:rPr>
      </w:pPr>
    </w:p>
    <w:p w:rsidR="00F84545" w:rsidRPr="0084692F" w:rsidRDefault="00AF6563" w:rsidP="0084692F">
      <w:pPr>
        <w:spacing w:after="0" w:line="240" w:lineRule="auto"/>
        <w:rPr>
          <w:rFonts w:asciiTheme="majorHAnsi" w:hAnsiTheme="majorHAnsi"/>
          <w:sz w:val="24"/>
          <w:szCs w:val="24"/>
        </w:rPr>
      </w:pPr>
      <w:r w:rsidRPr="0084692F">
        <w:rPr>
          <w:rFonts w:asciiTheme="majorHAnsi" w:hAnsiTheme="majorHAnsi"/>
          <w:sz w:val="24"/>
          <w:szCs w:val="24"/>
        </w:rPr>
        <w:t>Chard</w:t>
      </w:r>
      <w:r w:rsidRPr="0084692F">
        <w:rPr>
          <w:rFonts w:asciiTheme="majorHAnsi" w:hAnsiTheme="majorHAnsi"/>
          <w:sz w:val="24"/>
          <w:szCs w:val="24"/>
        </w:rPr>
        <w:br/>
        <w:t>C 3.4456g</w:t>
      </w:r>
      <w:r w:rsidRPr="0084692F">
        <w:rPr>
          <w:rFonts w:asciiTheme="majorHAnsi" w:hAnsiTheme="majorHAnsi"/>
          <w:sz w:val="24"/>
          <w:szCs w:val="24"/>
        </w:rPr>
        <w:br/>
        <w:t>C2 4.344g</w:t>
      </w:r>
      <w:r w:rsidRPr="0084692F">
        <w:rPr>
          <w:rFonts w:asciiTheme="majorHAnsi" w:hAnsiTheme="majorHAnsi"/>
          <w:sz w:val="24"/>
          <w:szCs w:val="24"/>
        </w:rPr>
        <w:br/>
        <w:t>C3 7.329g</w:t>
      </w:r>
    </w:p>
    <w:p w:rsidR="00F84545" w:rsidRPr="0084692F" w:rsidRDefault="00F84545" w:rsidP="0084692F">
      <w:pPr>
        <w:spacing w:after="0" w:line="240" w:lineRule="auto"/>
        <w:rPr>
          <w:rFonts w:asciiTheme="majorHAnsi" w:hAnsiTheme="majorHAnsi"/>
          <w:sz w:val="24"/>
          <w:szCs w:val="24"/>
        </w:rPr>
      </w:pPr>
      <w:r w:rsidRPr="0084692F">
        <w:rPr>
          <w:rFonts w:asciiTheme="majorHAnsi" w:hAnsiTheme="majorHAnsi"/>
          <w:sz w:val="24"/>
          <w:szCs w:val="24"/>
        </w:rPr>
        <w:t>The average percentage of organic matter from the Chard field is 13.38%.</w:t>
      </w:r>
      <w:r w:rsidR="00AF6563" w:rsidRPr="0084692F">
        <w:rPr>
          <w:rFonts w:asciiTheme="majorHAnsi" w:hAnsiTheme="majorHAnsi"/>
          <w:sz w:val="24"/>
          <w:szCs w:val="24"/>
        </w:rPr>
        <w:br/>
      </w:r>
      <w:r w:rsidR="00AF6563" w:rsidRPr="0084692F">
        <w:rPr>
          <w:rFonts w:asciiTheme="majorHAnsi" w:hAnsiTheme="majorHAnsi"/>
          <w:sz w:val="24"/>
          <w:szCs w:val="24"/>
        </w:rPr>
        <w:br/>
        <w:t>Tent</w:t>
      </w:r>
      <w:r w:rsidR="00AF6563" w:rsidRPr="0084692F">
        <w:rPr>
          <w:rFonts w:asciiTheme="majorHAnsi" w:hAnsiTheme="majorHAnsi"/>
          <w:sz w:val="24"/>
          <w:szCs w:val="24"/>
        </w:rPr>
        <w:br/>
        <w:t>T 6.9214g</w:t>
      </w:r>
      <w:r w:rsidR="00AF6563" w:rsidRPr="0084692F">
        <w:rPr>
          <w:rFonts w:asciiTheme="majorHAnsi" w:hAnsiTheme="majorHAnsi"/>
          <w:sz w:val="24"/>
          <w:szCs w:val="24"/>
        </w:rPr>
        <w:br/>
        <w:t>T2 5.5359g</w:t>
      </w:r>
      <w:r w:rsidR="00AF6563" w:rsidRPr="0084692F">
        <w:rPr>
          <w:rFonts w:asciiTheme="majorHAnsi" w:hAnsiTheme="majorHAnsi"/>
          <w:sz w:val="24"/>
          <w:szCs w:val="24"/>
        </w:rPr>
        <w:br/>
        <w:t>T3 4.8725</w:t>
      </w:r>
    </w:p>
    <w:p w:rsidR="00CC6523" w:rsidRPr="0084692F" w:rsidRDefault="00F84545" w:rsidP="0084692F">
      <w:pPr>
        <w:spacing w:after="0" w:line="240" w:lineRule="auto"/>
        <w:rPr>
          <w:rFonts w:asciiTheme="majorHAnsi" w:hAnsiTheme="majorHAnsi"/>
          <w:sz w:val="24"/>
          <w:szCs w:val="24"/>
        </w:rPr>
      </w:pPr>
      <w:r w:rsidRPr="0084692F">
        <w:rPr>
          <w:rFonts w:asciiTheme="majorHAnsi" w:hAnsiTheme="majorHAnsi"/>
          <w:sz w:val="24"/>
          <w:szCs w:val="24"/>
        </w:rPr>
        <w:t>The average percent of organic matter from the Tent field is 13.34%.</w:t>
      </w:r>
      <w:r w:rsidR="00AF6563" w:rsidRPr="0084692F">
        <w:rPr>
          <w:rFonts w:asciiTheme="majorHAnsi" w:hAnsiTheme="majorHAnsi"/>
          <w:sz w:val="24"/>
          <w:szCs w:val="24"/>
        </w:rPr>
        <w:br/>
      </w:r>
      <w:r w:rsidR="00AF6563" w:rsidRPr="0084692F">
        <w:rPr>
          <w:rFonts w:asciiTheme="majorHAnsi" w:hAnsiTheme="majorHAnsi"/>
          <w:sz w:val="24"/>
          <w:szCs w:val="24"/>
        </w:rPr>
        <w:br/>
        <w:t>Geese</w:t>
      </w:r>
      <w:r w:rsidR="00AF6563" w:rsidRPr="0084692F">
        <w:rPr>
          <w:rFonts w:asciiTheme="majorHAnsi" w:hAnsiTheme="majorHAnsi"/>
          <w:sz w:val="24"/>
          <w:szCs w:val="24"/>
        </w:rPr>
        <w:br/>
        <w:t>G 1.192g</w:t>
      </w:r>
      <w:r w:rsidR="00AF6563" w:rsidRPr="0084692F">
        <w:rPr>
          <w:rFonts w:asciiTheme="majorHAnsi" w:hAnsiTheme="majorHAnsi"/>
          <w:sz w:val="24"/>
          <w:szCs w:val="24"/>
        </w:rPr>
        <w:br/>
        <w:t>G2 5.0597g</w:t>
      </w:r>
      <w:r w:rsidR="00AF6563" w:rsidRPr="0084692F">
        <w:rPr>
          <w:rFonts w:asciiTheme="majorHAnsi" w:hAnsiTheme="majorHAnsi"/>
          <w:sz w:val="24"/>
          <w:szCs w:val="24"/>
        </w:rPr>
        <w:br/>
        <w:t>G3 3.2917g</w:t>
      </w:r>
    </w:p>
    <w:p w:rsidR="00F84545" w:rsidRPr="0084692F" w:rsidRDefault="00F84545" w:rsidP="0084692F">
      <w:pPr>
        <w:spacing w:after="0" w:line="240" w:lineRule="auto"/>
        <w:rPr>
          <w:rFonts w:asciiTheme="majorHAnsi" w:hAnsiTheme="majorHAnsi"/>
          <w:sz w:val="24"/>
          <w:szCs w:val="24"/>
        </w:rPr>
      </w:pPr>
      <w:r w:rsidRPr="0084692F">
        <w:rPr>
          <w:rFonts w:asciiTheme="majorHAnsi" w:hAnsiTheme="majorHAnsi"/>
          <w:sz w:val="24"/>
          <w:szCs w:val="24"/>
        </w:rPr>
        <w:t>The average percentage of organic matter for the Geese field is 9.82 %.</w:t>
      </w:r>
    </w:p>
    <w:p w:rsidR="00AF6563" w:rsidRPr="0084692F" w:rsidRDefault="00AF6563" w:rsidP="0084692F">
      <w:pPr>
        <w:spacing w:after="0" w:line="240" w:lineRule="auto"/>
        <w:rPr>
          <w:rFonts w:asciiTheme="majorHAnsi" w:hAnsiTheme="majorHAnsi"/>
          <w:sz w:val="24"/>
          <w:szCs w:val="24"/>
        </w:rPr>
      </w:pPr>
    </w:p>
    <w:p w:rsidR="00AF6563" w:rsidRDefault="00AF6563" w:rsidP="0084692F">
      <w:pPr>
        <w:spacing w:after="0" w:line="240" w:lineRule="auto"/>
        <w:rPr>
          <w:rFonts w:asciiTheme="majorHAnsi" w:hAnsiTheme="majorHAnsi"/>
          <w:sz w:val="24"/>
          <w:szCs w:val="24"/>
        </w:rPr>
      </w:pPr>
      <w:proofErr w:type="gramStart"/>
      <w:r w:rsidRPr="0084692F">
        <w:rPr>
          <w:rFonts w:asciiTheme="majorHAnsi" w:hAnsiTheme="majorHAnsi"/>
          <w:sz w:val="24"/>
          <w:szCs w:val="24"/>
          <w:u w:val="single"/>
        </w:rPr>
        <w:lastRenderedPageBreak/>
        <w:t>Crucibles(</w:t>
      </w:r>
      <w:proofErr w:type="gramEnd"/>
      <w:r w:rsidRPr="0084692F">
        <w:rPr>
          <w:rFonts w:asciiTheme="majorHAnsi" w:hAnsiTheme="majorHAnsi"/>
          <w:sz w:val="24"/>
          <w:szCs w:val="24"/>
          <w:u w:val="single"/>
        </w:rPr>
        <w:t>cups)</w:t>
      </w:r>
      <w:r w:rsidRPr="0084692F">
        <w:rPr>
          <w:rFonts w:asciiTheme="majorHAnsi" w:hAnsiTheme="majorHAnsi"/>
          <w:sz w:val="24"/>
          <w:szCs w:val="24"/>
        </w:rPr>
        <w:br/>
        <w:t xml:space="preserve">C1    9.7047g   </w:t>
      </w:r>
      <w:r w:rsidRPr="0084692F">
        <w:rPr>
          <w:rFonts w:asciiTheme="majorHAnsi" w:hAnsiTheme="majorHAnsi"/>
          <w:sz w:val="24"/>
          <w:szCs w:val="24"/>
        </w:rPr>
        <w:br/>
        <w:t>C2    13.9175g</w:t>
      </w:r>
      <w:r w:rsidRPr="0084692F">
        <w:rPr>
          <w:rFonts w:asciiTheme="majorHAnsi" w:hAnsiTheme="majorHAnsi"/>
          <w:sz w:val="24"/>
          <w:szCs w:val="24"/>
        </w:rPr>
        <w:br/>
        <w:t>C3    11.4757g</w:t>
      </w:r>
      <w:r w:rsidRPr="0084692F">
        <w:rPr>
          <w:rFonts w:asciiTheme="majorHAnsi" w:hAnsiTheme="majorHAnsi"/>
          <w:sz w:val="24"/>
          <w:szCs w:val="24"/>
        </w:rPr>
        <w:br/>
      </w:r>
      <w:r w:rsidRPr="0084692F">
        <w:rPr>
          <w:rFonts w:asciiTheme="majorHAnsi" w:hAnsiTheme="majorHAnsi"/>
          <w:sz w:val="24"/>
          <w:szCs w:val="24"/>
        </w:rPr>
        <w:br/>
        <w:t>T1    10.0431g</w:t>
      </w:r>
      <w:r w:rsidRPr="0084692F">
        <w:rPr>
          <w:rFonts w:asciiTheme="majorHAnsi" w:hAnsiTheme="majorHAnsi"/>
          <w:sz w:val="24"/>
          <w:szCs w:val="24"/>
        </w:rPr>
        <w:br/>
        <w:t>T2    12.4130g</w:t>
      </w:r>
      <w:r w:rsidRPr="0084692F">
        <w:rPr>
          <w:rFonts w:asciiTheme="majorHAnsi" w:hAnsiTheme="majorHAnsi"/>
          <w:sz w:val="24"/>
          <w:szCs w:val="24"/>
        </w:rPr>
        <w:br/>
        <w:t>T3    11.2577g</w:t>
      </w:r>
      <w:r w:rsidRPr="0084692F">
        <w:rPr>
          <w:rFonts w:asciiTheme="majorHAnsi" w:hAnsiTheme="majorHAnsi"/>
          <w:sz w:val="24"/>
          <w:szCs w:val="24"/>
        </w:rPr>
        <w:br/>
      </w:r>
      <w:r w:rsidRPr="0084692F">
        <w:rPr>
          <w:rFonts w:asciiTheme="majorHAnsi" w:hAnsiTheme="majorHAnsi"/>
          <w:sz w:val="24"/>
          <w:szCs w:val="24"/>
        </w:rPr>
        <w:br/>
        <w:t>G1    10.4465g</w:t>
      </w:r>
      <w:r w:rsidRPr="0084692F">
        <w:rPr>
          <w:rFonts w:asciiTheme="majorHAnsi" w:hAnsiTheme="majorHAnsi"/>
          <w:sz w:val="24"/>
          <w:szCs w:val="24"/>
        </w:rPr>
        <w:br/>
        <w:t>G2    11.2321g</w:t>
      </w:r>
      <w:r w:rsidRPr="0084692F">
        <w:rPr>
          <w:rFonts w:asciiTheme="majorHAnsi" w:hAnsiTheme="majorHAnsi"/>
          <w:sz w:val="24"/>
          <w:szCs w:val="24"/>
        </w:rPr>
        <w:br/>
        <w:t>G3    11.5544g</w:t>
      </w:r>
      <w:r w:rsidRPr="0084692F">
        <w:rPr>
          <w:rFonts w:asciiTheme="majorHAnsi" w:hAnsiTheme="majorHAnsi"/>
          <w:sz w:val="24"/>
          <w:szCs w:val="24"/>
        </w:rPr>
        <w:br/>
      </w:r>
      <w:r w:rsidRPr="0084692F">
        <w:rPr>
          <w:rFonts w:asciiTheme="majorHAnsi" w:hAnsiTheme="majorHAnsi"/>
          <w:sz w:val="24"/>
          <w:szCs w:val="24"/>
        </w:rPr>
        <w:br/>
      </w:r>
      <w:r w:rsidRPr="0084692F">
        <w:rPr>
          <w:rFonts w:asciiTheme="majorHAnsi" w:hAnsiTheme="majorHAnsi"/>
          <w:sz w:val="24"/>
          <w:szCs w:val="24"/>
          <w:u w:val="single"/>
        </w:rPr>
        <w:t>105C dried</w:t>
      </w:r>
      <w:r w:rsidRPr="0084692F">
        <w:rPr>
          <w:rFonts w:asciiTheme="majorHAnsi" w:hAnsiTheme="majorHAnsi"/>
          <w:sz w:val="24"/>
          <w:szCs w:val="24"/>
        </w:rPr>
        <w:br/>
        <w:t>(Already subtracted from cup weight)</w:t>
      </w:r>
      <w:r w:rsidRPr="0084692F">
        <w:rPr>
          <w:rFonts w:asciiTheme="majorHAnsi" w:hAnsiTheme="majorHAnsi"/>
          <w:sz w:val="24"/>
          <w:szCs w:val="24"/>
        </w:rPr>
        <w:br/>
        <w:t xml:space="preserve">C1    1.8438g   </w:t>
      </w:r>
      <w:r w:rsidRPr="0084692F">
        <w:rPr>
          <w:rFonts w:asciiTheme="majorHAnsi" w:hAnsiTheme="majorHAnsi"/>
          <w:sz w:val="24"/>
          <w:szCs w:val="24"/>
        </w:rPr>
        <w:br/>
        <w:t>C2    2.6173g</w:t>
      </w:r>
      <w:r w:rsidRPr="0084692F">
        <w:rPr>
          <w:rFonts w:asciiTheme="majorHAnsi" w:hAnsiTheme="majorHAnsi"/>
          <w:sz w:val="24"/>
          <w:szCs w:val="24"/>
        </w:rPr>
        <w:br/>
        <w:t>C3    4.5254g</w:t>
      </w:r>
      <w:r w:rsidRPr="0084692F">
        <w:rPr>
          <w:rFonts w:asciiTheme="majorHAnsi" w:hAnsiTheme="majorHAnsi"/>
          <w:sz w:val="24"/>
          <w:szCs w:val="24"/>
        </w:rPr>
        <w:br/>
      </w:r>
      <w:r w:rsidRPr="0084692F">
        <w:rPr>
          <w:rFonts w:asciiTheme="majorHAnsi" w:hAnsiTheme="majorHAnsi"/>
          <w:sz w:val="24"/>
          <w:szCs w:val="24"/>
        </w:rPr>
        <w:br/>
        <w:t>T1    4.4813g</w:t>
      </w:r>
      <w:r w:rsidRPr="0084692F">
        <w:rPr>
          <w:rFonts w:asciiTheme="majorHAnsi" w:hAnsiTheme="majorHAnsi"/>
          <w:sz w:val="24"/>
          <w:szCs w:val="24"/>
        </w:rPr>
        <w:br/>
        <w:t>T2    4.0568g</w:t>
      </w:r>
      <w:r w:rsidRPr="0084692F">
        <w:rPr>
          <w:rFonts w:asciiTheme="majorHAnsi" w:hAnsiTheme="majorHAnsi"/>
          <w:sz w:val="24"/>
          <w:szCs w:val="24"/>
        </w:rPr>
        <w:br/>
        <w:t>T3    3.4437g</w:t>
      </w:r>
      <w:r w:rsidRPr="0084692F">
        <w:rPr>
          <w:rFonts w:asciiTheme="majorHAnsi" w:hAnsiTheme="majorHAnsi"/>
          <w:sz w:val="24"/>
          <w:szCs w:val="24"/>
        </w:rPr>
        <w:br/>
      </w:r>
      <w:r w:rsidRPr="0084692F">
        <w:rPr>
          <w:rFonts w:asciiTheme="majorHAnsi" w:hAnsiTheme="majorHAnsi"/>
          <w:sz w:val="24"/>
          <w:szCs w:val="24"/>
        </w:rPr>
        <w:br/>
        <w:t xml:space="preserve">G1    8.4023g    </w:t>
      </w:r>
      <w:r w:rsidRPr="0084692F">
        <w:rPr>
          <w:rFonts w:asciiTheme="majorHAnsi" w:hAnsiTheme="majorHAnsi"/>
          <w:sz w:val="24"/>
          <w:szCs w:val="24"/>
        </w:rPr>
        <w:br/>
        <w:t>G2    3.0659g</w:t>
      </w:r>
      <w:r w:rsidRPr="0084692F">
        <w:rPr>
          <w:rFonts w:asciiTheme="majorHAnsi" w:hAnsiTheme="majorHAnsi"/>
          <w:sz w:val="24"/>
          <w:szCs w:val="24"/>
        </w:rPr>
        <w:br/>
        <w:t>G3    2.3111g</w:t>
      </w:r>
    </w:p>
    <w:p w:rsidR="00B9716A" w:rsidRDefault="00B9716A" w:rsidP="0084692F">
      <w:pPr>
        <w:spacing w:after="0" w:line="240" w:lineRule="auto"/>
        <w:rPr>
          <w:rFonts w:asciiTheme="majorHAnsi" w:hAnsiTheme="majorHAnsi"/>
          <w:sz w:val="24"/>
          <w:szCs w:val="24"/>
        </w:rPr>
      </w:pPr>
    </w:p>
    <w:p w:rsidR="00B9716A" w:rsidRDefault="00B9716A" w:rsidP="0084692F">
      <w:pPr>
        <w:spacing w:after="0" w:line="240" w:lineRule="auto"/>
        <w:rPr>
          <w:rFonts w:asciiTheme="majorHAnsi" w:hAnsiTheme="majorHAnsi"/>
          <w:sz w:val="24"/>
          <w:szCs w:val="24"/>
        </w:rPr>
      </w:pPr>
    </w:p>
    <w:p w:rsidR="00B15F21" w:rsidRDefault="00A75C15" w:rsidP="00EB569E">
      <w:pPr>
        <w:spacing w:after="0" w:line="240" w:lineRule="auto"/>
      </w:pPr>
      <w:r>
        <w:rPr>
          <w:noProof/>
        </w:rPr>
        <w:lastRenderedPageBreak/>
        <w:pict>
          <v:rect id="Rectangle 1" o:spid="_x0000_s1026" style="position:absolute;margin-left:146.25pt;margin-top:185.25pt;width:152.25pt;height:29.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" filled="f" strokecolor="#f79646 [3209]" strokeweight="2p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8" type="#_x0000_t67" style="position:absolute;margin-left:213.75pt;margin-top:214.5pt;width:3.6pt;height:21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" adj="19749" fillcolor="#f79646 [3209]" strokecolor="#f79646 [3209]" strokeweight="2pt"/>
        </w:pict>
      </w:r>
      <w:r w:rsidR="00B15F21" w:rsidRPr="00B9716A">
        <w:rPr>
          <w:rFonts w:asciiTheme="majorHAnsi" w:hAnsiTheme="majorHAnsi"/>
          <w:b/>
          <w:sz w:val="24"/>
          <w:szCs w:val="24"/>
          <w:u w:val="single"/>
        </w:rPr>
        <w:t>Soil Classification</w:t>
      </w:r>
      <w:r w:rsidR="00B15F21" w:rsidRPr="00B15F21">
        <w:rPr>
          <w:rFonts w:asciiTheme="majorHAnsi" w:hAnsiTheme="majorHAnsi"/>
          <w:sz w:val="24"/>
          <w:szCs w:val="24"/>
          <w:u w:val="single"/>
        </w:rPr>
        <w:t>:</w:t>
      </w:r>
      <w:bookmarkStart w:id="0" w:name="_GoBack"/>
      <w:bookmarkEnd w:id="0"/>
      <w:r w:rsidR="0046590A">
        <w:rPr>
          <w:noProof/>
        </w:rPr>
        <w:pict>
          <v:shape id="Text Box 13" o:spid="_x0000_s1032" type="#_x0000_t202" style="position:absolute;margin-left:154.5pt;margin-top:24.75pt;width:150.75pt;height:47.2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" fillcolor="white [3201]" strokecolor="#9bbb59 [3206]" strokeweight="2pt">
            <v:textbox>
              <w:txbxContent>
                <w:p w:rsidR="00B15F21" w:rsidRPr="008B4F5A" w:rsidRDefault="00B15F21" w:rsidP="00B15F21">
                  <w:pPr>
                    <w:rPr>
                      <w:color w:val="000000"/>
                      <w:sz w:val="72"/>
                      <w:szCs w:val="72"/>
                    </w:rPr>
                  </w:pPr>
                  <w:r w:rsidRPr="008B4F5A">
                    <w:rPr>
                      <w:color w:val="000000"/>
                      <w:sz w:val="72"/>
                      <w:szCs w:val="72"/>
                    </w:rPr>
                    <w:t>Tent site</w:t>
                  </w:r>
                </w:p>
              </w:txbxContent>
            </v:textbox>
          </v:shape>
        </w:pict>
      </w:r>
      <w:r w:rsidR="0046590A">
        <w:rPr>
          <w:noProof/>
        </w:rPr>
        <w:pict>
          <v:shape id="Text Box 10" o:spid="_x0000_s1031" type="#_x0000_t202" style="position:absolute;margin-left:61.5pt;margin-top:237.75pt;width:115.5pt;height:26.25pt;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" fillcolor="#4bacc6 [3208]" stroked="f" strokeweight=".5pt">
            <v:textbox>
              <w:txbxContent>
                <w:p w:rsidR="00B15F21" w:rsidRDefault="00B15F21" w:rsidP="00B15F21">
                  <w:r>
                    <w:t>(B)Subsurface Horizon</w:t>
                  </w:r>
                </w:p>
              </w:txbxContent>
            </v:textbox>
          </v:shape>
        </w:pict>
      </w:r>
      <w:r w:rsidR="0046590A">
        <w:rPr>
          <w:noProof/>
        </w:rPr>
        <w:pict>
          <v:shape id="Text Box 9" o:spid="_x0000_s1030" type="#_x0000_t202" style="position:absolute;margin-left:190.5pt;margin-top:236.25pt;width:100.5pt;height:25.5pt;z-index:2516643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" fillcolor="#f79646 [3209]" strokecolor="#f79646 [3209]" strokeweight="2pt">
            <v:textbox>
              <w:txbxContent>
                <w:p w:rsidR="00B15F21" w:rsidRPr="00CF37F3" w:rsidRDefault="00B15F21" w:rsidP="00B15F21">
                  <w:pPr>
                    <w:rPr>
                      <w:color w:val="000000"/>
                    </w:rPr>
                  </w:pPr>
                  <w:r w:rsidRPr="00CF37F3">
                    <w:rPr>
                      <w:color w:val="000000"/>
                    </w:rPr>
                    <w:t>(A)Surface Horizon</w:t>
                  </w:r>
                </w:p>
                <w:p w:rsidR="00B15F21" w:rsidRDefault="00B15F21" w:rsidP="00B15F21"/>
              </w:txbxContent>
            </v:textbox>
          </v:shape>
        </w:pict>
      </w:r>
      <w:r w:rsidR="0046590A">
        <w:rPr>
          <w:noProof/>
        </w:rPr>
        <w:pict>
          <v:shape id="_x0000_s1029" type="#_x0000_t67" style="position:absolute;margin-left:121.5pt;margin-top:214.5pt;width:3.6pt;height:21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" adj="19749" fillcolor="#4f81bd [3204]" strokecolor="#4f81bd [3204]" strokeweight="2pt"/>
        </w:pict>
      </w:r>
      <w:r w:rsidR="0046590A">
        <w:rPr>
          <w:noProof/>
        </w:rPr>
        <w:pict>
          <v:shapetype id="_x0000_t109" coordsize="21600,21600" o:spt="109" path="m,l,21600r21600,l21600,xe">
            <v:stroke joinstyle="miter"/>
            <v:path gradientshapeok="t" o:connecttype="rect"/>
          </v:shapetype>
          <v:shape id="Flowchart: Process 1" o:spid="_x0000_s1027" type="#_x0000_t109" style="position:absolute;margin-left:100.5pt;margin-top:175.5pt;width:45.75pt;height:39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" filled="f" strokecolor="#4f81bd [3204]" strokeweight="2pt"/>
        </w:pict>
      </w:r>
      <w:r w:rsidR="00B15F21">
        <w:rPr>
          <w:noProof/>
        </w:rPr>
        <w:drawing>
          <wp:inline distT="0" distB="0" distL="0" distR="0">
            <wp:extent cx="5943600" cy="4457700"/>
            <wp:effectExtent l="0" t="0" r="0" b="0"/>
            <wp:docPr id="1" name="Picture 1" descr="C:\Users\joanna\Pictures\2009-11-13 soil\soi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Pictures\2009-11-13 soil\soil 00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inline>
        </w:drawing>
      </w:r>
    </w:p>
    <w:p w:rsidR="00B15F21" w:rsidRDefault="0046590A" w:rsidP="00B15F21">
      <w:r>
        <w:rPr>
          <w:noProof/>
        </w:rPr>
        <w:pict>
          <v:shape id="Text Box 40" o:spid="_x0000_s1050" type="#_x0000_t202" style="position:absolute;margin-left:318pt;margin-top:57.75pt;width:167.25pt;height:24.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" fillcolor="white [3201]" strokeweight=".5pt">
            <v:textbox>
              <w:txbxContent>
                <w:p w:rsidR="00B15F21" w:rsidRDefault="00B15F21" w:rsidP="00B15F21">
                  <w:r>
                    <w:t>Closer look of subsurface horizon</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9" type="#_x0000_t66" style="position:absolute;margin-left:276.75pt;margin-top:63pt;width:28.5pt;height:15.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" adj="5968" fillcolor="#4f81bd [3204]" strokecolor="#4f81bd [3204]" strokeweight="2pt"/>
        </w:pict>
      </w:r>
      <w:r w:rsidR="00B15F21">
        <w:rPr>
          <w:noProof/>
        </w:rPr>
        <w:drawing>
          <wp:inline distT="0" distB="0" distL="0" distR="0">
            <wp:extent cx="3441700" cy="2581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00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1700" cy="2581275"/>
                    </a:xfrm>
                    <a:prstGeom prst="rect">
                      <a:avLst/>
                    </a:prstGeom>
                  </pic:spPr>
                </pic:pic>
              </a:graphicData>
            </a:graphic>
          </wp:inline>
        </w:drawing>
      </w:r>
    </w:p>
    <w:p w:rsidR="00B15F21" w:rsidRDefault="0046590A" w:rsidP="00B15F21">
      <w:r>
        <w:rPr>
          <w:noProof/>
        </w:rPr>
        <w:lastRenderedPageBreak/>
        <w:pict>
          <v:shape id="Text Box 25" o:spid="_x0000_s1039" type="#_x0000_t202" style="position:absolute;margin-left:155.25pt;margin-top:31.5pt;width:171pt;height:54pt;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" fillcolor="white [3201]" strokecolor="#9bbb59 [3206]" strokeweight="2.25pt">
            <v:textbox>
              <w:txbxContent>
                <w:p w:rsidR="00B15F21" w:rsidRPr="003202B1" w:rsidRDefault="00B15F21" w:rsidP="00B15F21">
                  <w:pPr>
                    <w:rPr>
                      <w:sz w:val="72"/>
                      <w:szCs w:val="72"/>
                    </w:rPr>
                  </w:pPr>
                  <w:r w:rsidRPr="003202B1">
                    <w:rPr>
                      <w:sz w:val="72"/>
                      <w:szCs w:val="72"/>
                    </w:rPr>
                    <w:t>Chard site</w:t>
                  </w:r>
                </w:p>
              </w:txbxContent>
            </v:textbox>
          </v:shape>
        </w:pict>
      </w:r>
      <w:r>
        <w:rPr>
          <w:noProof/>
        </w:rPr>
        <w:pict>
          <v:shape id="Text Box 24" o:spid="_x0000_s1038" type="#_x0000_t202" style="position:absolute;margin-left:13.5pt;margin-top:249pt;width:122.25pt;height:23.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" fillcolor="#4bacc6 [3208]" stroked="f" strokeweight="2pt">
            <v:textbox>
              <w:txbxContent>
                <w:p w:rsidR="00B15F21" w:rsidRPr="008B4F5A" w:rsidRDefault="00B15F21" w:rsidP="00B15F21">
                  <w:pPr>
                    <w:rPr>
                      <w:color w:val="000000"/>
                    </w:rPr>
                  </w:pPr>
                  <w:r>
                    <w:rPr>
                      <w:color w:val="000000"/>
                    </w:rPr>
                    <w:t>(B) Subsurface Horizon</w:t>
                  </w:r>
                </w:p>
              </w:txbxContent>
            </v:textbox>
          </v:shape>
        </w:pict>
      </w:r>
      <w:r>
        <w:rPr>
          <w:noProof/>
        </w:rPr>
        <w:pict>
          <v:shape id="Text Box 23" o:spid="_x0000_s1037" type="#_x0000_t202" style="position:absolute;margin-left:152.25pt;margin-top:243.75pt;width:99.75pt;height:23.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" fillcolor="#f79646 [3209]" strokecolor="#f79646 [3209]" strokeweight=".5pt">
            <v:textbox>
              <w:txbxContent>
                <w:p w:rsidR="00B15F21" w:rsidRDefault="00B15F21" w:rsidP="00B15F21">
                  <w:r>
                    <w:t>(A)Surface Horizon</w:t>
                  </w:r>
                </w:p>
              </w:txbxContent>
            </v:textbox>
          </v:shape>
        </w:pict>
      </w:r>
      <w:r>
        <w:rPr>
          <w:noProof/>
        </w:rPr>
        <w:pict>
          <v:shape id="Down Arrow 20" o:spid="_x0000_s1036" type="#_x0000_t67" style="position:absolute;margin-left:43.5pt;margin-top:213.75pt;width:3.55pt;height:30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" adj="20322" fillcolor="#4f81bd [3204]" strokecolor="#4f81bd [3204]" strokeweight="2pt"/>
        </w:pict>
      </w:r>
      <w:r>
        <w:rPr>
          <w:noProof/>
        </w:rPr>
        <w:pict>
          <v:shape id="Down Arrow 18" o:spid="_x0000_s1034" type="#_x0000_t67" style="position:absolute;margin-left:194.25pt;margin-top:207pt;width:5.25pt;height:29.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" adj="19662" fillcolor="#f79646 [3209]" strokecolor="#f79646 [3209]" strokeweight="2pt"/>
        </w:pict>
      </w:r>
      <w:r>
        <w:rPr>
          <w:noProof/>
        </w:rPr>
        <w:pict>
          <v:rect id="_x0000_s1035" style="position:absolute;margin-left:29.25pt;margin-top:165pt;width:33.75pt;height:48.7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" filled="f" strokecolor="#4f81bd [3204]" strokeweight="2pt"/>
        </w:pict>
      </w:r>
      <w:r>
        <w:rPr>
          <w:noProof/>
        </w:rPr>
        <w:pict>
          <v:rect id="_x0000_s1033" style="position:absolute;margin-left:63pt;margin-top:170.25pt;width:263.25pt;height:36.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" filled="f" strokecolor="#f79646 [3209]" strokeweight="2pt"/>
        </w:pict>
      </w:r>
      <w:r w:rsidR="00B15F21">
        <w:rPr>
          <w:noProof/>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00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15F21" w:rsidRDefault="0046590A" w:rsidP="00B15F21">
      <w:r>
        <w:rPr>
          <w:noProof/>
        </w:rPr>
        <w:pict>
          <v:shape id="Text Box 27" o:spid="_x0000_s1041" type="#_x0000_t202" style="position:absolute;margin-left:346.5pt;margin-top:123.75pt;width:165.75pt;height:24.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" fillcolor="white [3201]" strokeweight=".5pt">
            <v:textbox>
              <w:txbxContent>
                <w:p w:rsidR="00B15F21" w:rsidRDefault="00B15F21" w:rsidP="00B15F21">
                  <w:r>
                    <w:t xml:space="preserve">The subsurface horizon close up </w:t>
                  </w:r>
                </w:p>
              </w:txbxContent>
            </v:textbox>
          </v:shape>
        </w:pict>
      </w:r>
      <w:r>
        <w:rPr>
          <w:noProof/>
        </w:rPr>
        <w:pict>
          <v:shape id="Left Arrow 1" o:spid="_x0000_s1040" type="#_x0000_t66" style="position:absolute;margin-left:306.75pt;margin-top:123.75pt;width:30.75pt;height:20.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" adj="7112" fillcolor="#4f81bd [3204]" strokecolor="#4f81bd [3204]" strokeweight="2pt"/>
        </w:pict>
      </w:r>
      <w:r w:rsidR="00B15F21">
        <w:rPr>
          <w:noProof/>
        </w:rPr>
        <w:drawing>
          <wp:inline distT="0" distB="0" distL="0" distR="0">
            <wp:extent cx="3895725" cy="29217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006.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5725" cy="2921794"/>
                    </a:xfrm>
                    <a:prstGeom prst="rect">
                      <a:avLst/>
                    </a:prstGeom>
                  </pic:spPr>
                </pic:pic>
              </a:graphicData>
            </a:graphic>
          </wp:inline>
        </w:drawing>
      </w:r>
    </w:p>
    <w:p w:rsidR="00B15F21" w:rsidRDefault="00B15F21" w:rsidP="00B15F21"/>
    <w:p w:rsidR="00B15F21" w:rsidRDefault="00B15F21" w:rsidP="00B15F21"/>
    <w:p w:rsidR="00B15F21" w:rsidRDefault="0046590A" w:rsidP="00B15F21">
      <w:r>
        <w:rPr>
          <w:noProof/>
        </w:rPr>
        <w:lastRenderedPageBreak/>
        <w:pict>
          <v:shape id="Text Box 36" o:spid="_x0000_s1048" type="#_x0000_t202" style="position:absolute;margin-left:140.25pt;margin-top:48.75pt;width:169.5pt;height:51.75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" fillcolor="white [3201]" strokecolor="#9bbb59 [3206]" strokeweight="2.25pt">
            <v:textbox>
              <w:txbxContent>
                <w:p w:rsidR="00B15F21" w:rsidRPr="00215BBE" w:rsidRDefault="00B15F21" w:rsidP="00B15F21">
                  <w:pPr>
                    <w:rPr>
                      <w:sz w:val="72"/>
                      <w:szCs w:val="72"/>
                    </w:rPr>
                  </w:pPr>
                  <w:r>
                    <w:rPr>
                      <w:sz w:val="72"/>
                      <w:szCs w:val="72"/>
                    </w:rPr>
                    <w:t>Geese site</w:t>
                  </w:r>
                </w:p>
              </w:txbxContent>
            </v:textbox>
          </v:shape>
        </w:pict>
      </w:r>
      <w:r>
        <w:rPr>
          <w:noProof/>
        </w:rPr>
        <w:pict>
          <v:shape id="Text Box 35" o:spid="_x0000_s1047" type="#_x0000_t202" style="position:absolute;margin-left:20.25pt;margin-top:258.75pt;width:105.75pt;height:22.5pt;z-index:251681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" fillcolor="#4bacc6 [3208]" stroked="f" strokeweight="2pt">
            <v:textbox>
              <w:txbxContent>
                <w:p w:rsidR="00B15F21" w:rsidRPr="00215BBE" w:rsidRDefault="00B15F21" w:rsidP="00B15F21">
                  <w:pPr>
                    <w:rPr>
                      <w:color w:val="000000"/>
                    </w:rPr>
                  </w:pPr>
                  <w:r w:rsidRPr="00215BBE">
                    <w:rPr>
                      <w:color w:val="000000"/>
                    </w:rPr>
                    <w:t>(B) Surface Horizon</w:t>
                  </w:r>
                </w:p>
              </w:txbxContent>
            </v:textbox>
          </v:shape>
        </w:pict>
      </w:r>
      <w:r>
        <w:rPr>
          <w:noProof/>
        </w:rPr>
        <w:pict>
          <v:shape id="Down Arrow 31" o:spid="_x0000_s1044" type="#_x0000_t67" style="position:absolute;margin-left:70.5pt;margin-top:215.2pt;width:3.55pt;height:35.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" adj="20512" fillcolor="#4f81bd [3204]" strokecolor="#4f81bd [3204]" strokeweight="2pt"/>
        </w:pict>
      </w:r>
      <w:r>
        <w:rPr>
          <w:noProof/>
        </w:rPr>
        <w:pict>
          <v:shape id="Text Box 33" o:spid="_x0000_s1046" type="#_x0000_t202" style="position:absolute;margin-left:112.5pt;margin-top:230.25pt;width:105.75pt;height:20.25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" fillcolor="#f79646 [3209]" stroked="f" strokeweight="2pt">
            <v:textbox>
              <w:txbxContent>
                <w:p w:rsidR="00B15F21" w:rsidRPr="00215BBE" w:rsidRDefault="00B15F21" w:rsidP="00B15F21">
                  <w:pPr>
                    <w:rPr>
                      <w:color w:val="000000"/>
                    </w:rPr>
                  </w:pPr>
                  <w:r>
                    <w:rPr>
                      <w:color w:val="000000"/>
                    </w:rPr>
                    <w:t>(A)Surface Horizon</w:t>
                  </w:r>
                </w:p>
              </w:txbxContent>
            </v:textbox>
          </v:shape>
        </w:pict>
      </w:r>
      <w:r>
        <w:rPr>
          <w:noProof/>
        </w:rPr>
        <w:pict>
          <v:shape id="_x0000_s1045" type="#_x0000_t67" style="position:absolute;margin-left:164.25pt;margin-top:203.25pt;width:3.6pt;height:21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" adj="19749" fillcolor="#f79646 [3209]" strokecolor="#f79646 [3209]" strokeweight="2pt"/>
        </w:pict>
      </w:r>
      <w:r>
        <w:rPr>
          <w:noProof/>
        </w:rPr>
        <w:pict>
          <v:shape id="_x0000_s1043" type="#_x0000_t109" style="position:absolute;margin-left:40.5pt;margin-top:162pt;width:63.75pt;height:53.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" filled="f" strokecolor="#4f81bd [3204]" strokeweight="2pt"/>
        </w:pict>
      </w:r>
      <w:r>
        <w:rPr>
          <w:noProof/>
        </w:rPr>
        <w:pict>
          <v:rect id="_x0000_s1042" style="position:absolute;margin-left:104.25pt;margin-top:174pt;width:120.75pt;height:29.25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" filled="f" strokecolor="#f79646 [3209]" strokeweight="2pt"/>
        </w:pict>
      </w:r>
      <w:r w:rsidR="00B15F21">
        <w:rPr>
          <w:noProof/>
        </w:rPr>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007.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15F21" w:rsidRDefault="0046590A" w:rsidP="00B15F21">
      <w:r>
        <w:rPr>
          <w:noProof/>
        </w:rPr>
        <w:pict>
          <v:shape id="Text Box 42" o:spid="_x0000_s1052" type="#_x0000_t202" style="position:absolute;margin-left:330pt;margin-top:104.25pt;width:163.5pt;height:26.25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" fillcolor="white [3201]" strokeweight=".5pt">
            <v:textbox>
              <w:txbxContent>
                <w:p w:rsidR="00B15F21" w:rsidRDefault="00B15F21" w:rsidP="00B15F21">
                  <w:r>
                    <w:t>Close up of subsurface horizon</w:t>
                  </w:r>
                </w:p>
              </w:txbxContent>
            </v:textbox>
          </v:shape>
        </w:pict>
      </w:r>
      <w:r>
        <w:rPr>
          <w:noProof/>
        </w:rPr>
        <w:pict>
          <v:shape id="_x0000_s1051" type="#_x0000_t66" style="position:absolute;margin-left:281.25pt;margin-top:105pt;width:36.75pt;height:25.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" adj="7494" fillcolor="#4f81bd [3204]" strokecolor="#4f81bd [3204]" strokeweight="2pt"/>
        </w:pict>
      </w:r>
      <w:r w:rsidR="00B15F21">
        <w:rPr>
          <w:noProof/>
        </w:rPr>
        <w:drawing>
          <wp:inline distT="0" distB="0" distL="0" distR="0">
            <wp:extent cx="3517900" cy="2638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01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1077" cy="2640808"/>
                    </a:xfrm>
                    <a:prstGeom prst="rect">
                      <a:avLst/>
                    </a:prstGeom>
                  </pic:spPr>
                </pic:pic>
              </a:graphicData>
            </a:graphic>
          </wp:inline>
        </w:drawing>
      </w:r>
    </w:p>
    <w:p w:rsidR="00B15F21" w:rsidRPr="00B15F21" w:rsidRDefault="00B15F21" w:rsidP="0084692F">
      <w:pPr>
        <w:spacing w:after="0" w:line="240" w:lineRule="auto"/>
        <w:rPr>
          <w:rFonts w:asciiTheme="majorHAnsi" w:hAnsiTheme="majorHAnsi"/>
          <w:sz w:val="24"/>
          <w:szCs w:val="24"/>
          <w:u w:val="single"/>
        </w:rPr>
      </w:pPr>
    </w:p>
    <w:p w:rsidR="00DC67B3" w:rsidRPr="0084692F" w:rsidRDefault="00B9716A" w:rsidP="0084692F">
      <w:pPr>
        <w:spacing w:after="0" w:line="480" w:lineRule="auto"/>
        <w:rPr>
          <w:rFonts w:asciiTheme="majorHAnsi" w:hAnsiTheme="majorHAnsi"/>
          <w:sz w:val="24"/>
          <w:szCs w:val="24"/>
        </w:rPr>
      </w:pPr>
      <w:r>
        <w:rPr>
          <w:rFonts w:asciiTheme="majorHAnsi" w:hAnsiTheme="majorHAnsi"/>
          <w:sz w:val="24"/>
          <w:szCs w:val="24"/>
        </w:rPr>
        <w:t xml:space="preserve">     Soil from chard and tent site had similar surface horizon depths, approximately a foot deep.  The depth of the geese surface horizon was approximately six inches.  Although the </w:t>
      </w:r>
      <w:r>
        <w:rPr>
          <w:rFonts w:asciiTheme="majorHAnsi" w:hAnsiTheme="majorHAnsi"/>
          <w:sz w:val="24"/>
          <w:szCs w:val="24"/>
        </w:rPr>
        <w:lastRenderedPageBreak/>
        <w:t>chard and tent site had similar surface horizons, the geese and chard sites had similar subsurface horizons.  The subsurface horizons at the geese and chard site had a dark grey hue with a clay texture and the tent subsurface horizon with a reddish brown color.</w:t>
      </w:r>
    </w:p>
    <w:p w:rsidR="00B9716A" w:rsidRDefault="00B9716A" w:rsidP="0084692F">
      <w:pPr>
        <w:spacing w:after="0" w:line="480" w:lineRule="auto"/>
        <w:jc w:val="center"/>
        <w:rPr>
          <w:rFonts w:asciiTheme="majorHAnsi" w:hAnsiTheme="majorHAnsi"/>
          <w:b/>
          <w:sz w:val="24"/>
          <w:szCs w:val="24"/>
        </w:rPr>
      </w:pPr>
    </w:p>
    <w:p w:rsidR="00DC67B3" w:rsidRPr="0084692F" w:rsidRDefault="00DC67B3" w:rsidP="00B9716A">
      <w:pPr>
        <w:spacing w:after="0" w:line="480" w:lineRule="auto"/>
        <w:rPr>
          <w:rFonts w:asciiTheme="majorHAnsi" w:hAnsiTheme="majorHAnsi"/>
          <w:b/>
          <w:sz w:val="24"/>
          <w:szCs w:val="24"/>
        </w:rPr>
      </w:pPr>
      <w:r w:rsidRPr="0084692F">
        <w:rPr>
          <w:rFonts w:asciiTheme="majorHAnsi" w:hAnsiTheme="majorHAnsi"/>
          <w:b/>
          <w:sz w:val="24"/>
          <w:szCs w:val="24"/>
        </w:rPr>
        <w:t>Conclusion</w:t>
      </w:r>
    </w:p>
    <w:p w:rsidR="00DC67B3" w:rsidRPr="0084692F" w:rsidRDefault="00DC67B3" w:rsidP="0084692F">
      <w:pPr>
        <w:spacing w:after="0" w:line="480" w:lineRule="auto"/>
        <w:rPr>
          <w:rFonts w:asciiTheme="majorHAnsi" w:hAnsiTheme="majorHAnsi"/>
          <w:b/>
          <w:sz w:val="24"/>
          <w:szCs w:val="24"/>
        </w:rPr>
      </w:pPr>
    </w:p>
    <w:p w:rsidR="00AF6563" w:rsidRPr="0084692F" w:rsidRDefault="009C497C" w:rsidP="0084692F">
      <w:pPr>
        <w:spacing w:after="0" w:line="480" w:lineRule="auto"/>
        <w:rPr>
          <w:rFonts w:asciiTheme="majorHAnsi" w:eastAsia="Times New Roman" w:hAnsiTheme="majorHAnsi" w:cs="Times New Roman"/>
          <w:color w:val="000000"/>
          <w:sz w:val="24"/>
          <w:szCs w:val="24"/>
        </w:rPr>
      </w:pPr>
      <w:r w:rsidRPr="0084692F">
        <w:rPr>
          <w:rFonts w:asciiTheme="majorHAnsi" w:hAnsiTheme="majorHAnsi"/>
          <w:sz w:val="24"/>
          <w:szCs w:val="24"/>
        </w:rPr>
        <w:t xml:space="preserve">After performing several experiments on soil samples collected from 21 Acres, we have some interesting results. Our results from the hand texture experiment allowed us to determine what type of soil is in each location such as the Tent field and Chard field are both sandy loam medium </w:t>
      </w:r>
      <w:proofErr w:type="gramStart"/>
      <w:r w:rsidRPr="0084692F">
        <w:rPr>
          <w:rFonts w:asciiTheme="majorHAnsi" w:hAnsiTheme="majorHAnsi"/>
          <w:sz w:val="24"/>
          <w:szCs w:val="24"/>
        </w:rPr>
        <w:t>coarse</w:t>
      </w:r>
      <w:proofErr w:type="gramEnd"/>
      <w:r w:rsidRPr="0084692F">
        <w:rPr>
          <w:rFonts w:asciiTheme="majorHAnsi" w:hAnsiTheme="majorHAnsi"/>
          <w:sz w:val="24"/>
          <w:szCs w:val="24"/>
        </w:rPr>
        <w:t xml:space="preserve">. The Geese field is a </w:t>
      </w:r>
      <w:proofErr w:type="spellStart"/>
      <w:r w:rsidRPr="0084692F">
        <w:rPr>
          <w:rFonts w:asciiTheme="majorHAnsi" w:hAnsiTheme="majorHAnsi"/>
          <w:sz w:val="24"/>
          <w:szCs w:val="24"/>
        </w:rPr>
        <w:t>silty</w:t>
      </w:r>
      <w:proofErr w:type="spellEnd"/>
      <w:r w:rsidRPr="0084692F">
        <w:rPr>
          <w:rFonts w:asciiTheme="majorHAnsi" w:hAnsiTheme="majorHAnsi"/>
          <w:sz w:val="24"/>
          <w:szCs w:val="24"/>
        </w:rPr>
        <w:t xml:space="preserve"> clay loam fine </w:t>
      </w:r>
      <w:proofErr w:type="gramStart"/>
      <w:r w:rsidRPr="0084692F">
        <w:rPr>
          <w:rFonts w:asciiTheme="majorHAnsi" w:hAnsiTheme="majorHAnsi"/>
          <w:sz w:val="24"/>
          <w:szCs w:val="24"/>
        </w:rPr>
        <w:t>coarse</w:t>
      </w:r>
      <w:proofErr w:type="gramEnd"/>
      <w:r w:rsidRPr="0084692F">
        <w:rPr>
          <w:rFonts w:asciiTheme="majorHAnsi" w:hAnsiTheme="majorHAnsi"/>
          <w:sz w:val="24"/>
          <w:szCs w:val="24"/>
        </w:rPr>
        <w:t>. We found this interesting when comparing all of the experiments with each location. The Geese field also has a lower percentage of organic matter and a higher density. Therefore, the Tent and Chard field will be a better location for crop production due to a higher level of organic matter and better soil drainage.  When performing the fauna experiment we discovered one fauna in three areas. This would be a great experiment to perform again with a more secure container. We suggest a glass container to hold the soil sample</w:t>
      </w:r>
      <w:r w:rsidR="009C1ECE" w:rsidRPr="0084692F">
        <w:rPr>
          <w:rFonts w:asciiTheme="majorHAnsi" w:hAnsiTheme="majorHAnsi"/>
          <w:sz w:val="24"/>
          <w:szCs w:val="24"/>
        </w:rPr>
        <w:t>, to allow the light through, but not allow the fauna to crawl out of the sides instead of down the funnel hole.</w:t>
      </w:r>
      <w:r w:rsidR="0084692F" w:rsidRPr="0084692F">
        <w:rPr>
          <w:rFonts w:asciiTheme="majorHAnsi" w:eastAsia="Times New Roman" w:hAnsiTheme="majorHAnsi" w:cs="Times New Roman"/>
          <w:color w:val="000000"/>
          <w:sz w:val="24"/>
          <w:szCs w:val="24"/>
        </w:rPr>
        <w:t xml:space="preserve"> </w:t>
      </w:r>
    </w:p>
    <w:sectPr w:rsidR="00AF6563" w:rsidRPr="0084692F" w:rsidSect="00CC65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C71F0"/>
    <w:rsid w:val="00004F6F"/>
    <w:rsid w:val="00054CE7"/>
    <w:rsid w:val="00062DC7"/>
    <w:rsid w:val="00095F86"/>
    <w:rsid w:val="0020274A"/>
    <w:rsid w:val="00371191"/>
    <w:rsid w:val="003926A5"/>
    <w:rsid w:val="00455EA9"/>
    <w:rsid w:val="0046590A"/>
    <w:rsid w:val="004B7F96"/>
    <w:rsid w:val="00681701"/>
    <w:rsid w:val="00683486"/>
    <w:rsid w:val="00690602"/>
    <w:rsid w:val="006E672D"/>
    <w:rsid w:val="00746134"/>
    <w:rsid w:val="007C71F0"/>
    <w:rsid w:val="0082458A"/>
    <w:rsid w:val="0084692F"/>
    <w:rsid w:val="00944C8D"/>
    <w:rsid w:val="00964A36"/>
    <w:rsid w:val="00964CED"/>
    <w:rsid w:val="009B5378"/>
    <w:rsid w:val="009C1ECE"/>
    <w:rsid w:val="009C497C"/>
    <w:rsid w:val="00A61194"/>
    <w:rsid w:val="00A67D53"/>
    <w:rsid w:val="00A75C15"/>
    <w:rsid w:val="00AE41C9"/>
    <w:rsid w:val="00AF6563"/>
    <w:rsid w:val="00B15BC2"/>
    <w:rsid w:val="00B15F21"/>
    <w:rsid w:val="00B32810"/>
    <w:rsid w:val="00B53B30"/>
    <w:rsid w:val="00B62BB3"/>
    <w:rsid w:val="00B9716A"/>
    <w:rsid w:val="00BC0009"/>
    <w:rsid w:val="00C001D8"/>
    <w:rsid w:val="00C41058"/>
    <w:rsid w:val="00C714EA"/>
    <w:rsid w:val="00CC6523"/>
    <w:rsid w:val="00D03136"/>
    <w:rsid w:val="00DC67B3"/>
    <w:rsid w:val="00DD787A"/>
    <w:rsid w:val="00E52FC5"/>
    <w:rsid w:val="00EB569E"/>
    <w:rsid w:val="00F043FE"/>
    <w:rsid w:val="00F160D8"/>
    <w:rsid w:val="00F358FA"/>
    <w:rsid w:val="00F56CE6"/>
    <w:rsid w:val="00F642AB"/>
    <w:rsid w:val="00F845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5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F21"/>
    <w:rPr>
      <w:rFonts w:ascii="Tahoma" w:hAnsi="Tahoma" w:cs="Tahoma"/>
      <w:sz w:val="16"/>
      <w:szCs w:val="16"/>
    </w:rPr>
  </w:style>
  <w:style w:type="table" w:styleId="MediumList2-Accent1">
    <w:name w:val="Medium List 2 Accent 1"/>
    <w:basedOn w:val="TableNormal"/>
    <w:uiPriority w:val="66"/>
    <w:rsid w:val="0020274A"/>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746134"/>
    <w:pPr>
      <w:spacing w:after="0" w:line="240" w:lineRule="auto"/>
    </w:pPr>
    <w:rPr>
      <w:rFonts w:eastAsiaTheme="minorEastAsia"/>
      <w:color w:val="FFFFFF" w:themeColor="background1"/>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
    <w:name w:val="Light Shading"/>
    <w:basedOn w:val="TableNormal"/>
    <w:uiPriority w:val="60"/>
    <w:rsid w:val="007461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4461514">
      <w:bodyDiv w:val="1"/>
      <w:marLeft w:val="0"/>
      <w:marRight w:val="0"/>
      <w:marTop w:val="0"/>
      <w:marBottom w:val="0"/>
      <w:divBdr>
        <w:top w:val="none" w:sz="0" w:space="0" w:color="auto"/>
        <w:left w:val="none" w:sz="0" w:space="0" w:color="auto"/>
        <w:bottom w:val="none" w:sz="0" w:space="0" w:color="auto"/>
        <w:right w:val="none" w:sz="0" w:space="0" w:color="auto"/>
      </w:divBdr>
      <w:divsChild>
        <w:div w:id="725103090">
          <w:marLeft w:val="0"/>
          <w:marRight w:val="0"/>
          <w:marTop w:val="0"/>
          <w:marBottom w:val="0"/>
          <w:divBdr>
            <w:top w:val="none" w:sz="0" w:space="0" w:color="auto"/>
            <w:left w:val="none" w:sz="0" w:space="0" w:color="auto"/>
            <w:bottom w:val="none" w:sz="0" w:space="0" w:color="auto"/>
            <w:right w:val="none" w:sz="0" w:space="0" w:color="auto"/>
          </w:divBdr>
        </w:div>
        <w:div w:id="909315913">
          <w:marLeft w:val="0"/>
          <w:marRight w:val="0"/>
          <w:marTop w:val="0"/>
          <w:marBottom w:val="0"/>
          <w:divBdr>
            <w:top w:val="none" w:sz="0" w:space="0" w:color="auto"/>
            <w:left w:val="none" w:sz="0" w:space="0" w:color="auto"/>
            <w:bottom w:val="none" w:sz="0" w:space="0" w:color="auto"/>
            <w:right w:val="none" w:sz="0" w:space="0" w:color="auto"/>
          </w:divBdr>
        </w:div>
        <w:div w:id="1894195227">
          <w:marLeft w:val="0"/>
          <w:marRight w:val="0"/>
          <w:marTop w:val="0"/>
          <w:marBottom w:val="0"/>
          <w:divBdr>
            <w:top w:val="none" w:sz="0" w:space="0" w:color="auto"/>
            <w:left w:val="none" w:sz="0" w:space="0" w:color="auto"/>
            <w:bottom w:val="none" w:sz="0" w:space="0" w:color="auto"/>
            <w:right w:val="none" w:sz="0" w:space="0" w:color="auto"/>
          </w:divBdr>
        </w:div>
        <w:div w:id="876552425">
          <w:marLeft w:val="0"/>
          <w:marRight w:val="0"/>
          <w:marTop w:val="0"/>
          <w:marBottom w:val="0"/>
          <w:divBdr>
            <w:top w:val="none" w:sz="0" w:space="0" w:color="auto"/>
            <w:left w:val="none" w:sz="0" w:space="0" w:color="auto"/>
            <w:bottom w:val="none" w:sz="0" w:space="0" w:color="auto"/>
            <w:right w:val="none" w:sz="0" w:space="0" w:color="auto"/>
          </w:divBdr>
        </w:div>
        <w:div w:id="328144482">
          <w:marLeft w:val="0"/>
          <w:marRight w:val="0"/>
          <w:marTop w:val="0"/>
          <w:marBottom w:val="0"/>
          <w:divBdr>
            <w:top w:val="none" w:sz="0" w:space="0" w:color="auto"/>
            <w:left w:val="none" w:sz="0" w:space="0" w:color="auto"/>
            <w:bottom w:val="none" w:sz="0" w:space="0" w:color="auto"/>
            <w:right w:val="none" w:sz="0" w:space="0" w:color="auto"/>
          </w:divBdr>
        </w:div>
        <w:div w:id="692651132">
          <w:marLeft w:val="0"/>
          <w:marRight w:val="0"/>
          <w:marTop w:val="0"/>
          <w:marBottom w:val="0"/>
          <w:divBdr>
            <w:top w:val="none" w:sz="0" w:space="0" w:color="auto"/>
            <w:left w:val="none" w:sz="0" w:space="0" w:color="auto"/>
            <w:bottom w:val="none" w:sz="0" w:space="0" w:color="auto"/>
            <w:right w:val="none" w:sz="0" w:space="0" w:color="auto"/>
          </w:divBdr>
        </w:div>
        <w:div w:id="418527274">
          <w:marLeft w:val="0"/>
          <w:marRight w:val="0"/>
          <w:marTop w:val="0"/>
          <w:marBottom w:val="0"/>
          <w:divBdr>
            <w:top w:val="none" w:sz="0" w:space="0" w:color="auto"/>
            <w:left w:val="none" w:sz="0" w:space="0" w:color="auto"/>
            <w:bottom w:val="none" w:sz="0" w:space="0" w:color="auto"/>
            <w:right w:val="none" w:sz="0" w:space="0" w:color="auto"/>
          </w:divBdr>
        </w:div>
        <w:div w:id="939684134">
          <w:marLeft w:val="0"/>
          <w:marRight w:val="0"/>
          <w:marTop w:val="0"/>
          <w:marBottom w:val="0"/>
          <w:divBdr>
            <w:top w:val="none" w:sz="0" w:space="0" w:color="auto"/>
            <w:left w:val="none" w:sz="0" w:space="0" w:color="auto"/>
            <w:bottom w:val="none" w:sz="0" w:space="0" w:color="auto"/>
            <w:right w:val="none" w:sz="0" w:space="0" w:color="auto"/>
          </w:divBdr>
        </w:div>
        <w:div w:id="1618246980">
          <w:marLeft w:val="0"/>
          <w:marRight w:val="0"/>
          <w:marTop w:val="0"/>
          <w:marBottom w:val="0"/>
          <w:divBdr>
            <w:top w:val="none" w:sz="0" w:space="0" w:color="auto"/>
            <w:left w:val="none" w:sz="0" w:space="0" w:color="auto"/>
            <w:bottom w:val="none" w:sz="0" w:space="0" w:color="auto"/>
            <w:right w:val="none" w:sz="0" w:space="0" w:color="auto"/>
          </w:divBdr>
        </w:div>
        <w:div w:id="1183663044">
          <w:marLeft w:val="0"/>
          <w:marRight w:val="0"/>
          <w:marTop w:val="0"/>
          <w:marBottom w:val="0"/>
          <w:divBdr>
            <w:top w:val="none" w:sz="0" w:space="0" w:color="auto"/>
            <w:left w:val="none" w:sz="0" w:space="0" w:color="auto"/>
            <w:bottom w:val="none" w:sz="0" w:space="0" w:color="auto"/>
            <w:right w:val="none" w:sz="0" w:space="0" w:color="auto"/>
          </w:divBdr>
        </w:div>
        <w:div w:id="1657149880">
          <w:marLeft w:val="0"/>
          <w:marRight w:val="0"/>
          <w:marTop w:val="0"/>
          <w:marBottom w:val="0"/>
          <w:divBdr>
            <w:top w:val="none" w:sz="0" w:space="0" w:color="auto"/>
            <w:left w:val="none" w:sz="0" w:space="0" w:color="auto"/>
            <w:bottom w:val="none" w:sz="0" w:space="0" w:color="auto"/>
            <w:right w:val="none" w:sz="0" w:space="0" w:color="auto"/>
          </w:divBdr>
        </w:div>
        <w:div w:id="1184199877">
          <w:marLeft w:val="0"/>
          <w:marRight w:val="0"/>
          <w:marTop w:val="0"/>
          <w:marBottom w:val="0"/>
          <w:divBdr>
            <w:top w:val="none" w:sz="0" w:space="0" w:color="auto"/>
            <w:left w:val="none" w:sz="0" w:space="0" w:color="auto"/>
            <w:bottom w:val="none" w:sz="0" w:space="0" w:color="auto"/>
            <w:right w:val="none" w:sz="0" w:space="0" w:color="auto"/>
          </w:divBdr>
        </w:div>
        <w:div w:id="1207139707">
          <w:marLeft w:val="0"/>
          <w:marRight w:val="0"/>
          <w:marTop w:val="0"/>
          <w:marBottom w:val="0"/>
          <w:divBdr>
            <w:top w:val="none" w:sz="0" w:space="0" w:color="auto"/>
            <w:left w:val="none" w:sz="0" w:space="0" w:color="auto"/>
            <w:bottom w:val="none" w:sz="0" w:space="0" w:color="auto"/>
            <w:right w:val="none" w:sz="0" w:space="0" w:color="auto"/>
          </w:divBdr>
        </w:div>
        <w:div w:id="377824026">
          <w:marLeft w:val="0"/>
          <w:marRight w:val="0"/>
          <w:marTop w:val="0"/>
          <w:marBottom w:val="0"/>
          <w:divBdr>
            <w:top w:val="none" w:sz="0" w:space="0" w:color="auto"/>
            <w:left w:val="none" w:sz="0" w:space="0" w:color="auto"/>
            <w:bottom w:val="none" w:sz="0" w:space="0" w:color="auto"/>
            <w:right w:val="none" w:sz="0" w:space="0" w:color="auto"/>
          </w:divBdr>
        </w:div>
        <w:div w:id="704253945">
          <w:marLeft w:val="0"/>
          <w:marRight w:val="0"/>
          <w:marTop w:val="0"/>
          <w:marBottom w:val="0"/>
          <w:divBdr>
            <w:top w:val="none" w:sz="0" w:space="0" w:color="auto"/>
            <w:left w:val="none" w:sz="0" w:space="0" w:color="auto"/>
            <w:bottom w:val="none" w:sz="0" w:space="0" w:color="auto"/>
            <w:right w:val="none" w:sz="0" w:space="0" w:color="auto"/>
          </w:divBdr>
        </w:div>
        <w:div w:id="1442845332">
          <w:marLeft w:val="0"/>
          <w:marRight w:val="0"/>
          <w:marTop w:val="0"/>
          <w:marBottom w:val="0"/>
          <w:divBdr>
            <w:top w:val="none" w:sz="0" w:space="0" w:color="auto"/>
            <w:left w:val="none" w:sz="0" w:space="0" w:color="auto"/>
            <w:bottom w:val="none" w:sz="0" w:space="0" w:color="auto"/>
            <w:right w:val="none" w:sz="0" w:space="0" w:color="auto"/>
          </w:divBdr>
        </w:div>
        <w:div w:id="1143233542">
          <w:marLeft w:val="0"/>
          <w:marRight w:val="0"/>
          <w:marTop w:val="0"/>
          <w:marBottom w:val="0"/>
          <w:divBdr>
            <w:top w:val="none" w:sz="0" w:space="0" w:color="auto"/>
            <w:left w:val="none" w:sz="0" w:space="0" w:color="auto"/>
            <w:bottom w:val="none" w:sz="0" w:space="0" w:color="auto"/>
            <w:right w:val="none" w:sz="0" w:space="0" w:color="auto"/>
          </w:divBdr>
        </w:div>
        <w:div w:id="11612310">
          <w:marLeft w:val="0"/>
          <w:marRight w:val="0"/>
          <w:marTop w:val="0"/>
          <w:marBottom w:val="0"/>
          <w:divBdr>
            <w:top w:val="none" w:sz="0" w:space="0" w:color="auto"/>
            <w:left w:val="none" w:sz="0" w:space="0" w:color="auto"/>
            <w:bottom w:val="none" w:sz="0" w:space="0" w:color="auto"/>
            <w:right w:val="none" w:sz="0" w:space="0" w:color="auto"/>
          </w:divBdr>
        </w:div>
        <w:div w:id="24642443">
          <w:marLeft w:val="0"/>
          <w:marRight w:val="0"/>
          <w:marTop w:val="0"/>
          <w:marBottom w:val="0"/>
          <w:divBdr>
            <w:top w:val="none" w:sz="0" w:space="0" w:color="auto"/>
            <w:left w:val="none" w:sz="0" w:space="0" w:color="auto"/>
            <w:bottom w:val="none" w:sz="0" w:space="0" w:color="auto"/>
            <w:right w:val="none" w:sz="0" w:space="0" w:color="auto"/>
          </w:divBdr>
        </w:div>
        <w:div w:id="2116092700">
          <w:marLeft w:val="0"/>
          <w:marRight w:val="0"/>
          <w:marTop w:val="0"/>
          <w:marBottom w:val="0"/>
          <w:divBdr>
            <w:top w:val="none" w:sz="0" w:space="0" w:color="auto"/>
            <w:left w:val="none" w:sz="0" w:space="0" w:color="auto"/>
            <w:bottom w:val="none" w:sz="0" w:space="0" w:color="auto"/>
            <w:right w:val="none" w:sz="0" w:space="0" w:color="auto"/>
          </w:divBdr>
        </w:div>
        <w:div w:id="1329091871">
          <w:marLeft w:val="0"/>
          <w:marRight w:val="0"/>
          <w:marTop w:val="0"/>
          <w:marBottom w:val="0"/>
          <w:divBdr>
            <w:top w:val="none" w:sz="0" w:space="0" w:color="auto"/>
            <w:left w:val="none" w:sz="0" w:space="0" w:color="auto"/>
            <w:bottom w:val="none" w:sz="0" w:space="0" w:color="auto"/>
            <w:right w:val="none" w:sz="0" w:space="0" w:color="auto"/>
          </w:divBdr>
        </w:div>
        <w:div w:id="544292350">
          <w:marLeft w:val="0"/>
          <w:marRight w:val="0"/>
          <w:marTop w:val="0"/>
          <w:marBottom w:val="0"/>
          <w:divBdr>
            <w:top w:val="none" w:sz="0" w:space="0" w:color="auto"/>
            <w:left w:val="none" w:sz="0" w:space="0" w:color="auto"/>
            <w:bottom w:val="none" w:sz="0" w:space="0" w:color="auto"/>
            <w:right w:val="none" w:sz="0" w:space="0" w:color="auto"/>
          </w:divBdr>
        </w:div>
        <w:div w:id="1569072646">
          <w:marLeft w:val="0"/>
          <w:marRight w:val="0"/>
          <w:marTop w:val="0"/>
          <w:marBottom w:val="0"/>
          <w:divBdr>
            <w:top w:val="none" w:sz="0" w:space="0" w:color="auto"/>
            <w:left w:val="none" w:sz="0" w:space="0" w:color="auto"/>
            <w:bottom w:val="none" w:sz="0" w:space="0" w:color="auto"/>
            <w:right w:val="none" w:sz="0" w:space="0" w:color="auto"/>
          </w:divBdr>
        </w:div>
        <w:div w:id="1477986917">
          <w:marLeft w:val="0"/>
          <w:marRight w:val="0"/>
          <w:marTop w:val="0"/>
          <w:marBottom w:val="0"/>
          <w:divBdr>
            <w:top w:val="none" w:sz="0" w:space="0" w:color="auto"/>
            <w:left w:val="none" w:sz="0" w:space="0" w:color="auto"/>
            <w:bottom w:val="none" w:sz="0" w:space="0" w:color="auto"/>
            <w:right w:val="none" w:sz="0" w:space="0" w:color="auto"/>
          </w:divBdr>
        </w:div>
        <w:div w:id="581839830">
          <w:marLeft w:val="0"/>
          <w:marRight w:val="0"/>
          <w:marTop w:val="0"/>
          <w:marBottom w:val="0"/>
          <w:divBdr>
            <w:top w:val="none" w:sz="0" w:space="0" w:color="auto"/>
            <w:left w:val="none" w:sz="0" w:space="0" w:color="auto"/>
            <w:bottom w:val="none" w:sz="0" w:space="0" w:color="auto"/>
            <w:right w:val="none" w:sz="0" w:space="0" w:color="auto"/>
          </w:divBdr>
        </w:div>
        <w:div w:id="1232232155">
          <w:marLeft w:val="0"/>
          <w:marRight w:val="0"/>
          <w:marTop w:val="0"/>
          <w:marBottom w:val="0"/>
          <w:divBdr>
            <w:top w:val="none" w:sz="0" w:space="0" w:color="auto"/>
            <w:left w:val="none" w:sz="0" w:space="0" w:color="auto"/>
            <w:bottom w:val="none" w:sz="0" w:space="0" w:color="auto"/>
            <w:right w:val="none" w:sz="0" w:space="0" w:color="auto"/>
          </w:divBdr>
        </w:div>
        <w:div w:id="761948708">
          <w:marLeft w:val="0"/>
          <w:marRight w:val="0"/>
          <w:marTop w:val="0"/>
          <w:marBottom w:val="0"/>
          <w:divBdr>
            <w:top w:val="none" w:sz="0" w:space="0" w:color="auto"/>
            <w:left w:val="none" w:sz="0" w:space="0" w:color="auto"/>
            <w:bottom w:val="none" w:sz="0" w:space="0" w:color="auto"/>
            <w:right w:val="none" w:sz="0" w:space="0" w:color="auto"/>
          </w:divBdr>
        </w:div>
        <w:div w:id="246185133">
          <w:marLeft w:val="0"/>
          <w:marRight w:val="0"/>
          <w:marTop w:val="0"/>
          <w:marBottom w:val="0"/>
          <w:divBdr>
            <w:top w:val="none" w:sz="0" w:space="0" w:color="auto"/>
            <w:left w:val="none" w:sz="0" w:space="0" w:color="auto"/>
            <w:bottom w:val="none" w:sz="0" w:space="0" w:color="auto"/>
            <w:right w:val="none" w:sz="0" w:space="0" w:color="auto"/>
          </w:divBdr>
        </w:div>
        <w:div w:id="549806628">
          <w:marLeft w:val="0"/>
          <w:marRight w:val="0"/>
          <w:marTop w:val="0"/>
          <w:marBottom w:val="0"/>
          <w:divBdr>
            <w:top w:val="none" w:sz="0" w:space="0" w:color="auto"/>
            <w:left w:val="none" w:sz="0" w:space="0" w:color="auto"/>
            <w:bottom w:val="none" w:sz="0" w:space="0" w:color="auto"/>
            <w:right w:val="none" w:sz="0" w:space="0" w:color="auto"/>
          </w:divBdr>
        </w:div>
        <w:div w:id="325786406">
          <w:marLeft w:val="0"/>
          <w:marRight w:val="0"/>
          <w:marTop w:val="0"/>
          <w:marBottom w:val="0"/>
          <w:divBdr>
            <w:top w:val="none" w:sz="0" w:space="0" w:color="auto"/>
            <w:left w:val="none" w:sz="0" w:space="0" w:color="auto"/>
            <w:bottom w:val="none" w:sz="0" w:space="0" w:color="auto"/>
            <w:right w:val="none" w:sz="0" w:space="0" w:color="auto"/>
          </w:divBdr>
        </w:div>
        <w:div w:id="317853319">
          <w:marLeft w:val="0"/>
          <w:marRight w:val="0"/>
          <w:marTop w:val="0"/>
          <w:marBottom w:val="0"/>
          <w:divBdr>
            <w:top w:val="none" w:sz="0" w:space="0" w:color="auto"/>
            <w:left w:val="none" w:sz="0" w:space="0" w:color="auto"/>
            <w:bottom w:val="none" w:sz="0" w:space="0" w:color="auto"/>
            <w:right w:val="none" w:sz="0" w:space="0" w:color="auto"/>
          </w:divBdr>
        </w:div>
        <w:div w:id="1358656715">
          <w:marLeft w:val="0"/>
          <w:marRight w:val="0"/>
          <w:marTop w:val="0"/>
          <w:marBottom w:val="0"/>
          <w:divBdr>
            <w:top w:val="none" w:sz="0" w:space="0" w:color="auto"/>
            <w:left w:val="none" w:sz="0" w:space="0" w:color="auto"/>
            <w:bottom w:val="none" w:sz="0" w:space="0" w:color="auto"/>
            <w:right w:val="none" w:sz="0" w:space="0" w:color="auto"/>
          </w:divBdr>
        </w:div>
        <w:div w:id="1275671637">
          <w:marLeft w:val="0"/>
          <w:marRight w:val="0"/>
          <w:marTop w:val="0"/>
          <w:marBottom w:val="0"/>
          <w:divBdr>
            <w:top w:val="none" w:sz="0" w:space="0" w:color="auto"/>
            <w:left w:val="none" w:sz="0" w:space="0" w:color="auto"/>
            <w:bottom w:val="none" w:sz="0" w:space="0" w:color="auto"/>
            <w:right w:val="none" w:sz="0" w:space="0" w:color="auto"/>
          </w:divBdr>
        </w:div>
        <w:div w:id="1245798834">
          <w:marLeft w:val="0"/>
          <w:marRight w:val="0"/>
          <w:marTop w:val="0"/>
          <w:marBottom w:val="0"/>
          <w:divBdr>
            <w:top w:val="none" w:sz="0" w:space="0" w:color="auto"/>
            <w:left w:val="none" w:sz="0" w:space="0" w:color="auto"/>
            <w:bottom w:val="none" w:sz="0" w:space="0" w:color="auto"/>
            <w:right w:val="none" w:sz="0" w:space="0" w:color="auto"/>
          </w:divBdr>
        </w:div>
      </w:divsChild>
    </w:div>
    <w:div w:id="854882576">
      <w:bodyDiv w:val="1"/>
      <w:marLeft w:val="0"/>
      <w:marRight w:val="0"/>
      <w:marTop w:val="0"/>
      <w:marBottom w:val="0"/>
      <w:divBdr>
        <w:top w:val="none" w:sz="0" w:space="0" w:color="auto"/>
        <w:left w:val="none" w:sz="0" w:space="0" w:color="auto"/>
        <w:bottom w:val="none" w:sz="0" w:space="0" w:color="auto"/>
        <w:right w:val="none" w:sz="0" w:space="0" w:color="auto"/>
      </w:divBdr>
      <w:divsChild>
        <w:div w:id="2097750608">
          <w:marLeft w:val="0"/>
          <w:marRight w:val="0"/>
          <w:marTop w:val="0"/>
          <w:marBottom w:val="0"/>
          <w:divBdr>
            <w:top w:val="none" w:sz="0" w:space="0" w:color="auto"/>
            <w:left w:val="none" w:sz="0" w:space="0" w:color="auto"/>
            <w:bottom w:val="none" w:sz="0" w:space="0" w:color="auto"/>
            <w:right w:val="none" w:sz="0" w:space="0" w:color="auto"/>
          </w:divBdr>
        </w:div>
        <w:div w:id="1723864065">
          <w:marLeft w:val="0"/>
          <w:marRight w:val="0"/>
          <w:marTop w:val="0"/>
          <w:marBottom w:val="0"/>
          <w:divBdr>
            <w:top w:val="none" w:sz="0" w:space="0" w:color="auto"/>
            <w:left w:val="none" w:sz="0" w:space="0" w:color="auto"/>
            <w:bottom w:val="none" w:sz="0" w:space="0" w:color="auto"/>
            <w:right w:val="none" w:sz="0" w:space="0" w:color="auto"/>
          </w:divBdr>
        </w:div>
        <w:div w:id="1826047825">
          <w:marLeft w:val="0"/>
          <w:marRight w:val="0"/>
          <w:marTop w:val="0"/>
          <w:marBottom w:val="0"/>
          <w:divBdr>
            <w:top w:val="none" w:sz="0" w:space="0" w:color="auto"/>
            <w:left w:val="none" w:sz="0" w:space="0" w:color="auto"/>
            <w:bottom w:val="none" w:sz="0" w:space="0" w:color="auto"/>
            <w:right w:val="none" w:sz="0" w:space="0" w:color="auto"/>
          </w:divBdr>
        </w:div>
        <w:div w:id="2031448754">
          <w:marLeft w:val="0"/>
          <w:marRight w:val="0"/>
          <w:marTop w:val="0"/>
          <w:marBottom w:val="0"/>
          <w:divBdr>
            <w:top w:val="none" w:sz="0" w:space="0" w:color="auto"/>
            <w:left w:val="none" w:sz="0" w:space="0" w:color="auto"/>
            <w:bottom w:val="none" w:sz="0" w:space="0" w:color="auto"/>
            <w:right w:val="none" w:sz="0" w:space="0" w:color="auto"/>
          </w:divBdr>
        </w:div>
        <w:div w:id="1393961093">
          <w:marLeft w:val="0"/>
          <w:marRight w:val="0"/>
          <w:marTop w:val="0"/>
          <w:marBottom w:val="0"/>
          <w:divBdr>
            <w:top w:val="none" w:sz="0" w:space="0" w:color="auto"/>
            <w:left w:val="none" w:sz="0" w:space="0" w:color="auto"/>
            <w:bottom w:val="none" w:sz="0" w:space="0" w:color="auto"/>
            <w:right w:val="none" w:sz="0" w:space="0" w:color="auto"/>
          </w:divBdr>
        </w:div>
        <w:div w:id="126626515">
          <w:marLeft w:val="0"/>
          <w:marRight w:val="0"/>
          <w:marTop w:val="0"/>
          <w:marBottom w:val="0"/>
          <w:divBdr>
            <w:top w:val="none" w:sz="0" w:space="0" w:color="auto"/>
            <w:left w:val="none" w:sz="0" w:space="0" w:color="auto"/>
            <w:bottom w:val="none" w:sz="0" w:space="0" w:color="auto"/>
            <w:right w:val="none" w:sz="0" w:space="0" w:color="auto"/>
          </w:divBdr>
        </w:div>
        <w:div w:id="2039314821">
          <w:marLeft w:val="0"/>
          <w:marRight w:val="0"/>
          <w:marTop w:val="0"/>
          <w:marBottom w:val="0"/>
          <w:divBdr>
            <w:top w:val="none" w:sz="0" w:space="0" w:color="auto"/>
            <w:left w:val="none" w:sz="0" w:space="0" w:color="auto"/>
            <w:bottom w:val="none" w:sz="0" w:space="0" w:color="auto"/>
            <w:right w:val="none" w:sz="0" w:space="0" w:color="auto"/>
          </w:divBdr>
        </w:div>
        <w:div w:id="462233369">
          <w:marLeft w:val="0"/>
          <w:marRight w:val="0"/>
          <w:marTop w:val="0"/>
          <w:marBottom w:val="0"/>
          <w:divBdr>
            <w:top w:val="none" w:sz="0" w:space="0" w:color="auto"/>
            <w:left w:val="none" w:sz="0" w:space="0" w:color="auto"/>
            <w:bottom w:val="none" w:sz="0" w:space="0" w:color="auto"/>
            <w:right w:val="none" w:sz="0" w:space="0" w:color="auto"/>
          </w:divBdr>
        </w:div>
        <w:div w:id="366612007">
          <w:marLeft w:val="0"/>
          <w:marRight w:val="0"/>
          <w:marTop w:val="0"/>
          <w:marBottom w:val="0"/>
          <w:divBdr>
            <w:top w:val="none" w:sz="0" w:space="0" w:color="auto"/>
            <w:left w:val="none" w:sz="0" w:space="0" w:color="auto"/>
            <w:bottom w:val="none" w:sz="0" w:space="0" w:color="auto"/>
            <w:right w:val="none" w:sz="0" w:space="0" w:color="auto"/>
          </w:divBdr>
        </w:div>
        <w:div w:id="1814788318">
          <w:marLeft w:val="0"/>
          <w:marRight w:val="0"/>
          <w:marTop w:val="0"/>
          <w:marBottom w:val="0"/>
          <w:divBdr>
            <w:top w:val="none" w:sz="0" w:space="0" w:color="auto"/>
            <w:left w:val="none" w:sz="0" w:space="0" w:color="auto"/>
            <w:bottom w:val="none" w:sz="0" w:space="0" w:color="auto"/>
            <w:right w:val="none" w:sz="0" w:space="0" w:color="auto"/>
          </w:divBdr>
        </w:div>
        <w:div w:id="212542515">
          <w:marLeft w:val="0"/>
          <w:marRight w:val="0"/>
          <w:marTop w:val="0"/>
          <w:marBottom w:val="0"/>
          <w:divBdr>
            <w:top w:val="none" w:sz="0" w:space="0" w:color="auto"/>
            <w:left w:val="none" w:sz="0" w:space="0" w:color="auto"/>
            <w:bottom w:val="none" w:sz="0" w:space="0" w:color="auto"/>
            <w:right w:val="none" w:sz="0" w:space="0" w:color="auto"/>
          </w:divBdr>
        </w:div>
        <w:div w:id="1005933443">
          <w:marLeft w:val="0"/>
          <w:marRight w:val="0"/>
          <w:marTop w:val="0"/>
          <w:marBottom w:val="0"/>
          <w:divBdr>
            <w:top w:val="none" w:sz="0" w:space="0" w:color="auto"/>
            <w:left w:val="none" w:sz="0" w:space="0" w:color="auto"/>
            <w:bottom w:val="none" w:sz="0" w:space="0" w:color="auto"/>
            <w:right w:val="none" w:sz="0" w:space="0" w:color="auto"/>
          </w:divBdr>
        </w:div>
        <w:div w:id="1994137053">
          <w:marLeft w:val="0"/>
          <w:marRight w:val="0"/>
          <w:marTop w:val="0"/>
          <w:marBottom w:val="0"/>
          <w:divBdr>
            <w:top w:val="none" w:sz="0" w:space="0" w:color="auto"/>
            <w:left w:val="none" w:sz="0" w:space="0" w:color="auto"/>
            <w:bottom w:val="none" w:sz="0" w:space="0" w:color="auto"/>
            <w:right w:val="none" w:sz="0" w:space="0" w:color="auto"/>
          </w:divBdr>
        </w:div>
        <w:div w:id="1158764777">
          <w:marLeft w:val="0"/>
          <w:marRight w:val="0"/>
          <w:marTop w:val="0"/>
          <w:marBottom w:val="0"/>
          <w:divBdr>
            <w:top w:val="none" w:sz="0" w:space="0" w:color="auto"/>
            <w:left w:val="none" w:sz="0" w:space="0" w:color="auto"/>
            <w:bottom w:val="none" w:sz="0" w:space="0" w:color="auto"/>
            <w:right w:val="none" w:sz="0" w:space="0" w:color="auto"/>
          </w:divBdr>
        </w:div>
        <w:div w:id="393549949">
          <w:marLeft w:val="0"/>
          <w:marRight w:val="0"/>
          <w:marTop w:val="0"/>
          <w:marBottom w:val="0"/>
          <w:divBdr>
            <w:top w:val="none" w:sz="0" w:space="0" w:color="auto"/>
            <w:left w:val="none" w:sz="0" w:space="0" w:color="auto"/>
            <w:bottom w:val="none" w:sz="0" w:space="0" w:color="auto"/>
            <w:right w:val="none" w:sz="0" w:space="0" w:color="auto"/>
          </w:divBdr>
        </w:div>
        <w:div w:id="1911886918">
          <w:marLeft w:val="0"/>
          <w:marRight w:val="0"/>
          <w:marTop w:val="0"/>
          <w:marBottom w:val="0"/>
          <w:divBdr>
            <w:top w:val="none" w:sz="0" w:space="0" w:color="auto"/>
            <w:left w:val="none" w:sz="0" w:space="0" w:color="auto"/>
            <w:bottom w:val="none" w:sz="0" w:space="0" w:color="auto"/>
            <w:right w:val="none" w:sz="0" w:space="0" w:color="auto"/>
          </w:divBdr>
        </w:div>
        <w:div w:id="1105152122">
          <w:marLeft w:val="0"/>
          <w:marRight w:val="0"/>
          <w:marTop w:val="0"/>
          <w:marBottom w:val="0"/>
          <w:divBdr>
            <w:top w:val="none" w:sz="0" w:space="0" w:color="auto"/>
            <w:left w:val="none" w:sz="0" w:space="0" w:color="auto"/>
            <w:bottom w:val="none" w:sz="0" w:space="0" w:color="auto"/>
            <w:right w:val="none" w:sz="0" w:space="0" w:color="auto"/>
          </w:divBdr>
        </w:div>
        <w:div w:id="454374410">
          <w:marLeft w:val="0"/>
          <w:marRight w:val="0"/>
          <w:marTop w:val="0"/>
          <w:marBottom w:val="0"/>
          <w:divBdr>
            <w:top w:val="none" w:sz="0" w:space="0" w:color="auto"/>
            <w:left w:val="none" w:sz="0" w:space="0" w:color="auto"/>
            <w:bottom w:val="none" w:sz="0" w:space="0" w:color="auto"/>
            <w:right w:val="none" w:sz="0" w:space="0" w:color="auto"/>
          </w:divBdr>
        </w:div>
        <w:div w:id="1979802878">
          <w:marLeft w:val="0"/>
          <w:marRight w:val="0"/>
          <w:marTop w:val="0"/>
          <w:marBottom w:val="0"/>
          <w:divBdr>
            <w:top w:val="none" w:sz="0" w:space="0" w:color="auto"/>
            <w:left w:val="none" w:sz="0" w:space="0" w:color="auto"/>
            <w:bottom w:val="none" w:sz="0" w:space="0" w:color="auto"/>
            <w:right w:val="none" w:sz="0" w:space="0" w:color="auto"/>
          </w:divBdr>
        </w:div>
        <w:div w:id="81411224">
          <w:marLeft w:val="0"/>
          <w:marRight w:val="0"/>
          <w:marTop w:val="0"/>
          <w:marBottom w:val="0"/>
          <w:divBdr>
            <w:top w:val="none" w:sz="0" w:space="0" w:color="auto"/>
            <w:left w:val="none" w:sz="0" w:space="0" w:color="auto"/>
            <w:bottom w:val="none" w:sz="0" w:space="0" w:color="auto"/>
            <w:right w:val="none" w:sz="0" w:space="0" w:color="auto"/>
          </w:divBdr>
        </w:div>
        <w:div w:id="920329953">
          <w:marLeft w:val="0"/>
          <w:marRight w:val="0"/>
          <w:marTop w:val="0"/>
          <w:marBottom w:val="0"/>
          <w:divBdr>
            <w:top w:val="none" w:sz="0" w:space="0" w:color="auto"/>
            <w:left w:val="none" w:sz="0" w:space="0" w:color="auto"/>
            <w:bottom w:val="none" w:sz="0" w:space="0" w:color="auto"/>
            <w:right w:val="none" w:sz="0" w:space="0" w:color="auto"/>
          </w:divBdr>
        </w:div>
        <w:div w:id="768165037">
          <w:marLeft w:val="0"/>
          <w:marRight w:val="0"/>
          <w:marTop w:val="0"/>
          <w:marBottom w:val="0"/>
          <w:divBdr>
            <w:top w:val="none" w:sz="0" w:space="0" w:color="auto"/>
            <w:left w:val="none" w:sz="0" w:space="0" w:color="auto"/>
            <w:bottom w:val="none" w:sz="0" w:space="0" w:color="auto"/>
            <w:right w:val="none" w:sz="0" w:space="0" w:color="auto"/>
          </w:divBdr>
        </w:div>
        <w:div w:id="1011226264">
          <w:marLeft w:val="0"/>
          <w:marRight w:val="0"/>
          <w:marTop w:val="0"/>
          <w:marBottom w:val="0"/>
          <w:divBdr>
            <w:top w:val="none" w:sz="0" w:space="0" w:color="auto"/>
            <w:left w:val="none" w:sz="0" w:space="0" w:color="auto"/>
            <w:bottom w:val="none" w:sz="0" w:space="0" w:color="auto"/>
            <w:right w:val="none" w:sz="0" w:space="0" w:color="auto"/>
          </w:divBdr>
        </w:div>
        <w:div w:id="1558929107">
          <w:marLeft w:val="0"/>
          <w:marRight w:val="0"/>
          <w:marTop w:val="0"/>
          <w:marBottom w:val="0"/>
          <w:divBdr>
            <w:top w:val="none" w:sz="0" w:space="0" w:color="auto"/>
            <w:left w:val="none" w:sz="0" w:space="0" w:color="auto"/>
            <w:bottom w:val="none" w:sz="0" w:space="0" w:color="auto"/>
            <w:right w:val="none" w:sz="0" w:space="0" w:color="auto"/>
          </w:divBdr>
        </w:div>
        <w:div w:id="1643577941">
          <w:marLeft w:val="0"/>
          <w:marRight w:val="0"/>
          <w:marTop w:val="0"/>
          <w:marBottom w:val="0"/>
          <w:divBdr>
            <w:top w:val="none" w:sz="0" w:space="0" w:color="auto"/>
            <w:left w:val="none" w:sz="0" w:space="0" w:color="auto"/>
            <w:bottom w:val="none" w:sz="0" w:space="0" w:color="auto"/>
            <w:right w:val="none" w:sz="0" w:space="0" w:color="auto"/>
          </w:divBdr>
        </w:div>
        <w:div w:id="1983075022">
          <w:marLeft w:val="0"/>
          <w:marRight w:val="0"/>
          <w:marTop w:val="0"/>
          <w:marBottom w:val="0"/>
          <w:divBdr>
            <w:top w:val="none" w:sz="0" w:space="0" w:color="auto"/>
            <w:left w:val="none" w:sz="0" w:space="0" w:color="auto"/>
            <w:bottom w:val="none" w:sz="0" w:space="0" w:color="auto"/>
            <w:right w:val="none" w:sz="0" w:space="0" w:color="auto"/>
          </w:divBdr>
        </w:div>
        <w:div w:id="1498575236">
          <w:marLeft w:val="0"/>
          <w:marRight w:val="0"/>
          <w:marTop w:val="0"/>
          <w:marBottom w:val="0"/>
          <w:divBdr>
            <w:top w:val="none" w:sz="0" w:space="0" w:color="auto"/>
            <w:left w:val="none" w:sz="0" w:space="0" w:color="auto"/>
            <w:bottom w:val="none" w:sz="0" w:space="0" w:color="auto"/>
            <w:right w:val="none" w:sz="0" w:space="0" w:color="auto"/>
          </w:divBdr>
        </w:div>
        <w:div w:id="2086031404">
          <w:marLeft w:val="0"/>
          <w:marRight w:val="0"/>
          <w:marTop w:val="0"/>
          <w:marBottom w:val="0"/>
          <w:divBdr>
            <w:top w:val="none" w:sz="0" w:space="0" w:color="auto"/>
            <w:left w:val="none" w:sz="0" w:space="0" w:color="auto"/>
            <w:bottom w:val="none" w:sz="0" w:space="0" w:color="auto"/>
            <w:right w:val="none" w:sz="0" w:space="0" w:color="auto"/>
          </w:divBdr>
        </w:div>
        <w:div w:id="1125930318">
          <w:marLeft w:val="0"/>
          <w:marRight w:val="0"/>
          <w:marTop w:val="0"/>
          <w:marBottom w:val="0"/>
          <w:divBdr>
            <w:top w:val="none" w:sz="0" w:space="0" w:color="auto"/>
            <w:left w:val="none" w:sz="0" w:space="0" w:color="auto"/>
            <w:bottom w:val="none" w:sz="0" w:space="0" w:color="auto"/>
            <w:right w:val="none" w:sz="0" w:space="0" w:color="auto"/>
          </w:divBdr>
        </w:div>
        <w:div w:id="815948249">
          <w:marLeft w:val="0"/>
          <w:marRight w:val="0"/>
          <w:marTop w:val="0"/>
          <w:marBottom w:val="0"/>
          <w:divBdr>
            <w:top w:val="none" w:sz="0" w:space="0" w:color="auto"/>
            <w:left w:val="none" w:sz="0" w:space="0" w:color="auto"/>
            <w:bottom w:val="none" w:sz="0" w:space="0" w:color="auto"/>
            <w:right w:val="none" w:sz="0" w:space="0" w:color="auto"/>
          </w:divBdr>
        </w:div>
        <w:div w:id="1550916675">
          <w:marLeft w:val="0"/>
          <w:marRight w:val="0"/>
          <w:marTop w:val="0"/>
          <w:marBottom w:val="0"/>
          <w:divBdr>
            <w:top w:val="none" w:sz="0" w:space="0" w:color="auto"/>
            <w:left w:val="none" w:sz="0" w:space="0" w:color="auto"/>
            <w:bottom w:val="none" w:sz="0" w:space="0" w:color="auto"/>
            <w:right w:val="none" w:sz="0" w:space="0" w:color="auto"/>
          </w:divBdr>
        </w:div>
        <w:div w:id="1322659113">
          <w:marLeft w:val="0"/>
          <w:marRight w:val="0"/>
          <w:marTop w:val="0"/>
          <w:marBottom w:val="0"/>
          <w:divBdr>
            <w:top w:val="none" w:sz="0" w:space="0" w:color="auto"/>
            <w:left w:val="none" w:sz="0" w:space="0" w:color="auto"/>
            <w:bottom w:val="none" w:sz="0" w:space="0" w:color="auto"/>
            <w:right w:val="none" w:sz="0" w:space="0" w:color="auto"/>
          </w:divBdr>
        </w:div>
        <w:div w:id="584337750">
          <w:marLeft w:val="0"/>
          <w:marRight w:val="0"/>
          <w:marTop w:val="0"/>
          <w:marBottom w:val="0"/>
          <w:divBdr>
            <w:top w:val="none" w:sz="0" w:space="0" w:color="auto"/>
            <w:left w:val="none" w:sz="0" w:space="0" w:color="auto"/>
            <w:bottom w:val="none" w:sz="0" w:space="0" w:color="auto"/>
            <w:right w:val="none" w:sz="0" w:space="0" w:color="auto"/>
          </w:divBdr>
        </w:div>
        <w:div w:id="198242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Awe</dc:creator>
  <cp:lastModifiedBy>rturner</cp:lastModifiedBy>
  <cp:revision>3</cp:revision>
  <cp:lastPrinted>2009-12-10T19:29:00Z</cp:lastPrinted>
  <dcterms:created xsi:type="dcterms:W3CDTF">2010-06-22T18:19:00Z</dcterms:created>
  <dcterms:modified xsi:type="dcterms:W3CDTF">2010-06-24T23:38:00Z</dcterms:modified>
</cp:coreProperties>
</file>