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ED" w:rsidRDefault="007D20ED" w:rsidP="007D20ED">
      <w:pPr>
        <w:shd w:val="clear" w:color="auto" w:fill="FFFFFF"/>
        <w:spacing w:after="0"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b/>
          <w:bCs/>
          <w:color w:val="000000"/>
          <w:sz w:val="27"/>
          <w:szCs w:val="27"/>
        </w:rPr>
        <w:t> </w:t>
      </w:r>
      <w:r w:rsidRPr="007D20ED">
        <w:rPr>
          <w:rFonts w:ascii="Times New Roman" w:eastAsia="Times New Roman" w:hAnsi="Times New Roman" w:cs="Times New Roman"/>
          <w:b/>
          <w:bCs/>
          <w:color w:val="000000"/>
          <w:sz w:val="36"/>
          <w:szCs w:val="36"/>
        </w:rPr>
        <w:t>NW CADIZ PROGRAM</w:t>
      </w:r>
      <w:r w:rsidRPr="007D20ED">
        <w:rPr>
          <w:rFonts w:ascii="Times New Roman" w:eastAsia="Times New Roman" w:hAnsi="Times New Roman" w:cs="Times New Roman"/>
          <w:b/>
          <w:bCs/>
          <w:color w:val="000000"/>
          <w:sz w:val="36"/>
          <w:szCs w:val="36"/>
        </w:rPr>
        <w:br/>
      </w:r>
      <w:r w:rsidRPr="007D20ED">
        <w:rPr>
          <w:rFonts w:ascii="Times New Roman" w:eastAsia="Times New Roman" w:hAnsi="Times New Roman" w:cs="Times New Roman"/>
          <w:b/>
          <w:bCs/>
          <w:color w:val="000000"/>
          <w:sz w:val="27"/>
          <w:szCs w:val="27"/>
        </w:rPr>
        <w:t>    Program fees</w:t>
      </w:r>
    </w:p>
    <w:p w:rsidR="007D20ED" w:rsidRPr="007D20ED" w:rsidRDefault="007D20ED" w:rsidP="007D20ED">
      <w:pPr>
        <w:shd w:val="clear" w:color="auto" w:fill="FFFFFF"/>
        <w:spacing w:after="0" w:line="240" w:lineRule="auto"/>
        <w:rPr>
          <w:rFonts w:ascii="Times New Roman" w:eastAsia="Times New Roman" w:hAnsi="Times New Roman" w:cs="Times New Roman"/>
          <w:color w:val="000000"/>
          <w:sz w:val="27"/>
          <w:szCs w:val="27"/>
        </w:rPr>
      </w:pP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b/>
          <w:bCs/>
          <w:color w:val="000000"/>
          <w:sz w:val="27"/>
          <w:szCs w:val="27"/>
        </w:rPr>
        <w:t>2016-2017</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    </w:t>
      </w:r>
      <w:r w:rsidRPr="007D20ED">
        <w:rPr>
          <w:rFonts w:ascii="Times New Roman" w:eastAsia="Times New Roman" w:hAnsi="Times New Roman" w:cs="Times New Roman"/>
          <w:b/>
          <w:bCs/>
          <w:color w:val="000000"/>
          <w:sz w:val="27"/>
          <w:szCs w:val="27"/>
        </w:rPr>
        <w:t>FALL SEMESTER 2016</w:t>
      </w:r>
      <w:r w:rsidRPr="007D20ED">
        <w:rPr>
          <w:rFonts w:ascii="Times New Roman" w:eastAsia="Times New Roman" w:hAnsi="Times New Roman" w:cs="Times New Roman"/>
          <w:color w:val="000000"/>
          <w:sz w:val="27"/>
          <w:szCs w:val="27"/>
        </w:rPr>
        <w:t>: $8700 for UW and non-UW university.</w:t>
      </w:r>
    </w:p>
    <w:p w:rsid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    </w:t>
      </w:r>
      <w:r w:rsidRPr="007D20ED">
        <w:rPr>
          <w:rFonts w:ascii="Times New Roman" w:eastAsia="Times New Roman" w:hAnsi="Times New Roman" w:cs="Times New Roman"/>
          <w:b/>
          <w:bCs/>
          <w:color w:val="000000"/>
          <w:sz w:val="27"/>
          <w:szCs w:val="27"/>
        </w:rPr>
        <w:t>SPRING SEMESTER 2017</w:t>
      </w:r>
      <w:r w:rsidRPr="007D20ED">
        <w:rPr>
          <w:rFonts w:ascii="Times New Roman" w:eastAsia="Times New Roman" w:hAnsi="Times New Roman" w:cs="Times New Roman"/>
          <w:color w:val="000000"/>
          <w:sz w:val="27"/>
          <w:szCs w:val="27"/>
        </w:rPr>
        <w:t>: $8900 for UW and non-UW university.</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Please note that from 2016-17 on, the program fee includes the cost of obtaining a Spanish Visa (formerly a separate expense).</w:t>
      </w:r>
    </w:p>
    <w:p w:rsid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7D20ED">
        <w:rPr>
          <w:rFonts w:ascii="Times New Roman" w:eastAsia="Times New Roman" w:hAnsi="Times New Roman" w:cs="Times New Roman"/>
          <w:b/>
          <w:bCs/>
          <w:color w:val="000000"/>
          <w:sz w:val="27"/>
          <w:szCs w:val="27"/>
        </w:rPr>
        <w:t xml:space="preserve">The procedure for making Program fee payments </w:t>
      </w:r>
      <w:r>
        <w:rPr>
          <w:rFonts w:ascii="Times New Roman" w:eastAsia="Times New Roman" w:hAnsi="Times New Roman" w:cs="Times New Roman"/>
          <w:b/>
          <w:bCs/>
          <w:color w:val="000000"/>
          <w:sz w:val="27"/>
          <w:szCs w:val="27"/>
        </w:rPr>
        <w:t>will soon change, but for</w:t>
      </w:r>
      <w:r w:rsidRPr="007D20ED">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
          <w:bCs/>
          <w:color w:val="000000"/>
          <w:sz w:val="27"/>
          <w:szCs w:val="27"/>
        </w:rPr>
        <w:t>fall semester 2016 s</w:t>
      </w:r>
      <w:r w:rsidRPr="007D20ED">
        <w:rPr>
          <w:rFonts w:ascii="Times New Roman" w:eastAsia="Times New Roman" w:hAnsi="Times New Roman" w:cs="Times New Roman"/>
          <w:b/>
          <w:bCs/>
          <w:color w:val="000000"/>
          <w:sz w:val="27"/>
          <w:szCs w:val="27"/>
        </w:rPr>
        <w:t xml:space="preserve">tudents will make the </w:t>
      </w:r>
      <w:r>
        <w:rPr>
          <w:rFonts w:ascii="Times New Roman" w:eastAsia="Times New Roman" w:hAnsi="Times New Roman" w:cs="Times New Roman"/>
          <w:b/>
          <w:bCs/>
          <w:color w:val="000000"/>
          <w:sz w:val="27"/>
          <w:szCs w:val="27"/>
        </w:rPr>
        <w:t xml:space="preserve">all </w:t>
      </w:r>
      <w:r w:rsidRPr="007D20ED">
        <w:rPr>
          <w:rFonts w:ascii="Times New Roman" w:eastAsia="Times New Roman" w:hAnsi="Times New Roman" w:cs="Times New Roman"/>
          <w:b/>
          <w:bCs/>
          <w:color w:val="000000"/>
          <w:sz w:val="27"/>
          <w:szCs w:val="27"/>
        </w:rPr>
        <w:t xml:space="preserve">payments </w:t>
      </w:r>
      <w:r w:rsidRPr="007D20ED">
        <w:rPr>
          <w:rFonts w:ascii="Times New Roman" w:eastAsia="Times New Roman" w:hAnsi="Times New Roman" w:cs="Times New Roman"/>
          <w:b/>
          <w:bCs/>
          <w:color w:val="000000"/>
          <w:sz w:val="27"/>
          <w:szCs w:val="27"/>
        </w:rPr>
        <w:t xml:space="preserve">directly to the department in the form of a personal check or money order. </w:t>
      </w:r>
      <w:r w:rsidRPr="007D20ED">
        <w:rPr>
          <w:rFonts w:ascii="Times New Roman" w:eastAsia="Times New Roman" w:hAnsi="Times New Roman" w:cs="Times New Roman"/>
          <w:b/>
          <w:bCs/>
          <w:color w:val="000000"/>
          <w:sz w:val="27"/>
          <w:szCs w:val="27"/>
        </w:rPr>
        <w:t>($200 by March 20 and $1000 by May 1</w:t>
      </w:r>
      <w:r>
        <w:rPr>
          <w:rFonts w:ascii="Times New Roman" w:eastAsia="Times New Roman" w:hAnsi="Times New Roman" w:cs="Times New Roman"/>
          <w:b/>
          <w:bCs/>
          <w:color w:val="000000"/>
          <w:sz w:val="27"/>
          <w:szCs w:val="27"/>
        </w:rPr>
        <w:t xml:space="preserve"> and $7500 by Aug. 1; students on scholarship or financial aid may pay the balance due up through Oct. 14 or as instructed by the departmental administrator</w:t>
      </w:r>
      <w:r w:rsidRPr="007D20ED">
        <w:rPr>
          <w:rFonts w:ascii="Times New Roman" w:eastAsia="Times New Roman" w:hAnsi="Times New Roman" w:cs="Times New Roman"/>
          <w:b/>
          <w:bCs/>
          <w:color w:val="000000"/>
          <w:sz w:val="27"/>
          <w:szCs w:val="27"/>
        </w:rPr>
        <w:t xml:space="preserve">) . </w:t>
      </w:r>
      <w:bookmarkStart w:id="0" w:name="_GoBack"/>
      <w:bookmarkEnd w:id="0"/>
    </w:p>
    <w:p w:rsid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Please bear in mind that the department is not equipped to handle credit card transactions nor can we</w:t>
      </w:r>
      <w:r>
        <w:rPr>
          <w:rFonts w:ascii="Times New Roman" w:eastAsia="Times New Roman" w:hAnsi="Times New Roman" w:cs="Times New Roman"/>
          <w:color w:val="000000"/>
          <w:sz w:val="27"/>
          <w:szCs w:val="27"/>
        </w:rPr>
        <w:t xml:space="preserve"> </w:t>
      </w:r>
      <w:r w:rsidRPr="007D20ED">
        <w:rPr>
          <w:rFonts w:ascii="Times New Roman" w:eastAsia="Times New Roman" w:hAnsi="Times New Roman" w:cs="Times New Roman"/>
          <w:color w:val="000000"/>
          <w:sz w:val="27"/>
          <w:szCs w:val="27"/>
        </w:rPr>
        <w:t>access stu</w:t>
      </w:r>
      <w:r>
        <w:rPr>
          <w:rFonts w:ascii="Times New Roman" w:eastAsia="Times New Roman" w:hAnsi="Times New Roman" w:cs="Times New Roman"/>
          <w:color w:val="000000"/>
          <w:sz w:val="27"/>
          <w:szCs w:val="27"/>
        </w:rPr>
        <w:t>dent UW Accounts to collect our program fee.</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NW CÁDIZ reserves the right to increase the program fee in the event that a fluctuation in the exchange rate makes an adjustment necessary. Such adjustments will be made no later than one month prior to the start of each semester. See "Program Cost" and "Payment Schedule" sections of the </w:t>
      </w:r>
      <w:hyperlink r:id="rId4" w:history="1">
        <w:r w:rsidRPr="007D20ED">
          <w:rPr>
            <w:rFonts w:ascii="Times New Roman" w:eastAsia="Times New Roman" w:hAnsi="Times New Roman" w:cs="Times New Roman"/>
            <w:color w:val="0000FF"/>
            <w:sz w:val="27"/>
            <w:szCs w:val="27"/>
            <w:u w:val="single"/>
          </w:rPr>
          <w:t>2016-17 Online Brochure</w:t>
        </w:r>
      </w:hyperlink>
      <w:r w:rsidRPr="007D20ED">
        <w:rPr>
          <w:rFonts w:ascii="Times New Roman" w:eastAsia="Times New Roman" w:hAnsi="Times New Roman" w:cs="Times New Roman"/>
          <w:color w:val="000000"/>
          <w:sz w:val="27"/>
          <w:szCs w:val="27"/>
        </w:rPr>
        <w:t>.</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Checks for the first two program fees are to be made payable to "University of Washington". </w:t>
      </w:r>
      <w:r w:rsidRPr="007D20ED">
        <w:rPr>
          <w:rFonts w:ascii="Times New Roman" w:eastAsia="Times New Roman" w:hAnsi="Times New Roman" w:cs="Times New Roman"/>
          <w:color w:val="000000"/>
          <w:sz w:val="27"/>
          <w:szCs w:val="27"/>
        </w:rPr>
        <w:br/>
        <w:t>Please include the student's last name and "Cadiz Tuition" in the memo field drop off or send to:</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NW Cadiz Program</w:t>
      </w:r>
      <w:r w:rsidRPr="007D20ED">
        <w:rPr>
          <w:rFonts w:ascii="Times New Roman" w:eastAsia="Times New Roman" w:hAnsi="Times New Roman" w:cs="Times New Roman"/>
          <w:color w:val="000000"/>
          <w:sz w:val="27"/>
          <w:szCs w:val="27"/>
        </w:rPr>
        <w:br/>
        <w:t>Div. of Spanish &amp; Portuguese</w:t>
      </w:r>
      <w:r w:rsidRPr="007D20ED">
        <w:rPr>
          <w:rFonts w:ascii="Times New Roman" w:eastAsia="Times New Roman" w:hAnsi="Times New Roman" w:cs="Times New Roman"/>
          <w:color w:val="000000"/>
          <w:sz w:val="27"/>
          <w:szCs w:val="27"/>
        </w:rPr>
        <w:br/>
        <w:t>Padelford C-104</w:t>
      </w:r>
      <w:r w:rsidRPr="007D20ED">
        <w:rPr>
          <w:rFonts w:ascii="Times New Roman" w:eastAsia="Times New Roman" w:hAnsi="Times New Roman" w:cs="Times New Roman"/>
          <w:color w:val="000000"/>
          <w:sz w:val="27"/>
          <w:szCs w:val="27"/>
        </w:rPr>
        <w:br/>
        <w:t>Box 354360</w:t>
      </w:r>
      <w:r w:rsidRPr="007D20ED">
        <w:rPr>
          <w:rFonts w:ascii="Times New Roman" w:eastAsia="Times New Roman" w:hAnsi="Times New Roman" w:cs="Times New Roman"/>
          <w:color w:val="000000"/>
          <w:sz w:val="27"/>
          <w:szCs w:val="27"/>
        </w:rPr>
        <w:br/>
        <w:t>University of Washington</w:t>
      </w:r>
      <w:r w:rsidRPr="007D20ED">
        <w:rPr>
          <w:rFonts w:ascii="Times New Roman" w:eastAsia="Times New Roman" w:hAnsi="Times New Roman" w:cs="Times New Roman"/>
          <w:color w:val="000000"/>
          <w:sz w:val="27"/>
          <w:szCs w:val="27"/>
        </w:rPr>
        <w:br/>
        <w:t>Seattle, WA 98195</w:t>
      </w:r>
    </w:p>
    <w:p w:rsidR="007D20ED" w:rsidRPr="007D20ED" w:rsidRDefault="007D20ED" w:rsidP="007D20ED">
      <w:pPr>
        <w:spacing w:after="0" w:line="240" w:lineRule="auto"/>
        <w:rPr>
          <w:rFonts w:ascii="Times New Roman" w:eastAsia="Times New Roman" w:hAnsi="Times New Roman" w:cs="Times New Roman"/>
          <w:sz w:val="24"/>
          <w:szCs w:val="24"/>
        </w:rPr>
      </w:pPr>
      <w:r w:rsidRPr="007D20ED">
        <w:rPr>
          <w:rFonts w:ascii="Times New Roman" w:eastAsia="Times New Roman" w:hAnsi="Times New Roman" w:cs="Times New Roman"/>
          <w:color w:val="000000"/>
          <w:sz w:val="27"/>
          <w:szCs w:val="27"/>
          <w:shd w:val="clear" w:color="auto" w:fill="FFFFFF"/>
        </w:rPr>
        <w:lastRenderedPageBreak/>
        <w:t>Note that the Study Abroad Office's Concurrent Enrollment fee at UW ($660 for all programs longer than one quarter) is not included in the above Program Fees nor is it to be paid to the department. Students will be charged the Study Abroad fee through their MyUW accounts. Keep in mind that $660 is the Study Abroad Office's fee for one semester or for two semesters (i.e. a yearlong student pays the $660 only once). The Sutdy Abroad Concurrent Enrollment fee is charged to and will be deducted from your UW student account during the first week of the fall or winter quarter. Until you have returned your signed contract to the Study Abroad office and paid their concurrent enrollment fee, you will not be enrolled at UW (nor will your MyUW show you as enrolled (for 12 cr.foreign study) for the upcoming quarter(s).</w:t>
      </w:r>
    </w:p>
    <w:p w:rsidR="007D20ED" w:rsidRPr="007D20ED" w:rsidRDefault="007D20ED" w:rsidP="007D20E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The Cadiz Program Contract is a separate contract altogether. It will be distributed, reviewed and read at the first orientation meeting and will be signed and returned to the Program Director in the Spanish Department.</w:t>
      </w:r>
    </w:p>
    <w:p w:rsidR="007D20ED" w:rsidRPr="007D20ED" w:rsidRDefault="007D20ED" w:rsidP="007D20ED">
      <w:pPr>
        <w:shd w:val="clear" w:color="auto" w:fill="FFFFFF"/>
        <w:spacing w:after="0" w:line="240" w:lineRule="auto"/>
        <w:jc w:val="center"/>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pict>
          <v:rect id="_x0000_i1025" style="width:468pt;height:1.5pt" o:hralign="center" o:hrstd="t" o:hr="t" fillcolor="#a0a0a0" stroked="f"/>
        </w:pict>
      </w:r>
    </w:p>
    <w:p w:rsidR="007D20ED" w:rsidRPr="007D20ED" w:rsidRDefault="007D20ED" w:rsidP="007D20ED">
      <w:pPr>
        <w:shd w:val="clear" w:color="auto" w:fill="FFFFFF"/>
        <w:spacing w:after="0" w:line="240" w:lineRule="auto"/>
        <w:rPr>
          <w:rFonts w:ascii="Times New Roman" w:eastAsia="Times New Roman" w:hAnsi="Times New Roman" w:cs="Times New Roman"/>
          <w:color w:val="000000"/>
          <w:sz w:val="27"/>
          <w:szCs w:val="27"/>
        </w:rPr>
      </w:pPr>
      <w:r w:rsidRPr="007D20ED">
        <w:rPr>
          <w:rFonts w:ascii="Times New Roman" w:eastAsia="Times New Roman" w:hAnsi="Times New Roman" w:cs="Times New Roman"/>
          <w:color w:val="000000"/>
          <w:sz w:val="27"/>
          <w:szCs w:val="27"/>
        </w:rPr>
        <w:t>back to </w:t>
      </w:r>
      <w:hyperlink r:id="rId5" w:history="1">
        <w:r w:rsidRPr="007D20ED">
          <w:rPr>
            <w:rFonts w:ascii="Times New Roman" w:eastAsia="Times New Roman" w:hAnsi="Times New Roman" w:cs="Times New Roman"/>
            <w:color w:val="0000FF"/>
            <w:sz w:val="27"/>
            <w:szCs w:val="27"/>
            <w:u w:val="single"/>
          </w:rPr>
          <w:t>General Program Information Page</w:t>
        </w:r>
      </w:hyperlink>
    </w:p>
    <w:p w:rsidR="005060F0" w:rsidRDefault="005060F0"/>
    <w:sectPr w:rsidR="00506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ED"/>
    <w:rsid w:val="005060F0"/>
    <w:rsid w:val="007D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9C518-8268-495B-BC10-246184DE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20ED"/>
  </w:style>
  <w:style w:type="paragraph" w:styleId="NormalWeb">
    <w:name w:val="Normal (Web)"/>
    <w:basedOn w:val="Normal"/>
    <w:uiPriority w:val="99"/>
    <w:semiHidden/>
    <w:unhideWhenUsed/>
    <w:rsid w:val="007D2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2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anport.washington.edu/study-abroad/northwest-cadiz-program" TargetMode="External"/><Relationship Id="rId4" Type="http://schemas.openxmlformats.org/officeDocument/2006/relationships/hyperlink" Target="https://spanport.washington.edu/study-abroad/northwest-cadiz-program/cadizbro16-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Petersen</dc:creator>
  <cp:keywords/>
  <dc:description/>
  <cp:lastModifiedBy>Suzanne Petersen</cp:lastModifiedBy>
  <cp:revision>1</cp:revision>
  <dcterms:created xsi:type="dcterms:W3CDTF">2016-07-28T18:11:00Z</dcterms:created>
  <dcterms:modified xsi:type="dcterms:W3CDTF">2016-07-28T18:24:00Z</dcterms:modified>
</cp:coreProperties>
</file>