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865" w:type="dxa"/>
        <w:jc w:val="center"/>
        <w:tblLook w:val="04A0" w:firstRow="1" w:lastRow="0" w:firstColumn="1" w:lastColumn="0" w:noHBand="0" w:noVBand="1"/>
      </w:tblPr>
      <w:tblGrid>
        <w:gridCol w:w="3139"/>
        <w:gridCol w:w="937"/>
        <w:gridCol w:w="2579"/>
        <w:gridCol w:w="3513"/>
        <w:gridCol w:w="1168"/>
        <w:gridCol w:w="1529"/>
      </w:tblGrid>
      <w:tr w:rsidR="00CF16BB" w:rsidTr="00CF5FD2">
        <w:trPr>
          <w:jc w:val="center"/>
        </w:trPr>
        <w:tc>
          <w:tcPr>
            <w:tcW w:w="12865" w:type="dxa"/>
            <w:gridSpan w:val="6"/>
            <w:vAlign w:val="bottom"/>
          </w:tcPr>
          <w:p w:rsidR="00CF16BB" w:rsidRDefault="00CF16BB" w:rsidP="00CF16BB">
            <w:r>
              <w:t xml:space="preserve">Table 1: </w:t>
            </w:r>
            <w:r w:rsidR="00D57D24">
              <w:t>Application of the Times Method, Marker Method, Cox Model, and Sign Test to the Pseudo-AMP Trial Data Set.</w:t>
            </w:r>
          </w:p>
        </w:tc>
      </w:tr>
      <w:tr w:rsidR="00D57D24" w:rsidTr="00CF5FD2">
        <w:trPr>
          <w:jc w:val="center"/>
        </w:trPr>
        <w:tc>
          <w:tcPr>
            <w:tcW w:w="3139" w:type="dxa"/>
            <w:vAlign w:val="bottom"/>
          </w:tcPr>
          <w:p w:rsidR="00F2608A" w:rsidRDefault="00F2608A" w:rsidP="0014351D">
            <w:r>
              <w:t>Approach</w:t>
            </w:r>
          </w:p>
        </w:tc>
        <w:tc>
          <w:tcPr>
            <w:tcW w:w="937" w:type="dxa"/>
            <w:vAlign w:val="bottom"/>
          </w:tcPr>
          <w:p w:rsidR="00F2608A" w:rsidRDefault="00FD5B9A" w:rsidP="00EC6F83">
            <w:pPr>
              <w:jc w:val="center"/>
            </w:pPr>
            <w:r>
              <w:t>n (%)</w:t>
            </w:r>
            <w:r w:rsidR="00F2608A">
              <w:t xml:space="preserve"> of Cases in Analysis (N=64)</w:t>
            </w:r>
          </w:p>
        </w:tc>
        <w:tc>
          <w:tcPr>
            <w:tcW w:w="2579" w:type="dxa"/>
            <w:vAlign w:val="bottom"/>
          </w:tcPr>
          <w:p w:rsidR="00F2608A" w:rsidRDefault="00E66044" w:rsidP="00EC6F83">
            <w:pPr>
              <w:jc w:val="center"/>
            </w:pPr>
            <w:r>
              <w:t xml:space="preserve">Target </w:t>
            </w:r>
            <w:r w:rsidR="00D57D24">
              <w:t>Parameter</w:t>
            </w:r>
          </w:p>
        </w:tc>
        <w:tc>
          <w:tcPr>
            <w:tcW w:w="3513" w:type="dxa"/>
            <w:vAlign w:val="bottom"/>
          </w:tcPr>
          <w:p w:rsidR="00F2608A" w:rsidRDefault="00D57D24" w:rsidP="00EC6F83">
            <w:pPr>
              <w:jc w:val="center"/>
            </w:pPr>
            <w:r>
              <w:t>Estimate of the Target Parameter</w:t>
            </w:r>
            <w:r w:rsidR="00E0193C">
              <w:t xml:space="preserve"> </w:t>
            </w:r>
            <w:r>
              <w:t>(95% CI)</w:t>
            </w:r>
          </w:p>
        </w:tc>
        <w:tc>
          <w:tcPr>
            <w:tcW w:w="1168" w:type="dxa"/>
            <w:vAlign w:val="bottom"/>
          </w:tcPr>
          <w:p w:rsidR="00F2608A" w:rsidRDefault="00D57D24" w:rsidP="00EC6F83">
            <w:pPr>
              <w:jc w:val="center"/>
            </w:pPr>
            <w:r>
              <w:t>Two</w:t>
            </w:r>
            <w:r w:rsidR="00EC6F83">
              <w:t>-Sided P-value</w:t>
            </w:r>
          </w:p>
        </w:tc>
        <w:tc>
          <w:tcPr>
            <w:tcW w:w="1529" w:type="dxa"/>
            <w:vAlign w:val="bottom"/>
          </w:tcPr>
          <w:p w:rsidR="00F2608A" w:rsidRDefault="00EC6F83" w:rsidP="00EC6F83">
            <w:pPr>
              <w:jc w:val="center"/>
            </w:pPr>
            <w:r>
              <w:t>Conclusion</w:t>
            </w:r>
          </w:p>
        </w:tc>
      </w:tr>
      <w:tr w:rsidR="00EF63CC" w:rsidTr="00CF5FD2">
        <w:trPr>
          <w:jc w:val="center"/>
        </w:trPr>
        <w:tc>
          <w:tcPr>
            <w:tcW w:w="3139" w:type="dxa"/>
            <w:vMerge w:val="restart"/>
          </w:tcPr>
          <w:p w:rsidR="00EF63CC" w:rsidRDefault="00EF63CC" w:rsidP="00EC6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Times Method</w:t>
            </w:r>
          </w:p>
        </w:tc>
        <w:tc>
          <w:tcPr>
            <w:tcW w:w="937" w:type="dxa"/>
            <w:vMerge w:val="restart"/>
            <w:vAlign w:val="center"/>
          </w:tcPr>
          <w:p w:rsidR="00EF63CC" w:rsidRDefault="00EF63CC" w:rsidP="00EF63CC">
            <w:pPr>
              <w:jc w:val="center"/>
            </w:pPr>
            <w:r>
              <w:t>58</w:t>
            </w:r>
            <w:r w:rsidR="00E0193C">
              <w:t xml:space="preserve"> (91%)</w:t>
            </w:r>
          </w:p>
        </w:tc>
        <w:tc>
          <w:tcPr>
            <w:tcW w:w="2579" w:type="dxa"/>
          </w:tcPr>
          <w:p w:rsidR="00EF63CC" w:rsidRDefault="00EF63CC" w:rsidP="00D57D24">
            <w:r w:rsidRPr="00D57D24">
              <w:t>(1/2)*mu_x0</w:t>
            </w:r>
          </w:p>
        </w:tc>
        <w:tc>
          <w:tcPr>
            <w:tcW w:w="3513" w:type="dxa"/>
          </w:tcPr>
          <w:p w:rsidR="00EF63CC" w:rsidRDefault="00EF63CC" w:rsidP="00EC6F83">
            <w:pPr>
              <w:jc w:val="center"/>
              <w:rPr>
                <w:rFonts w:ascii="Calibri" w:hAnsi="Calibri" w:cs="Calibri"/>
                <w:color w:val="000000"/>
              </w:rPr>
            </w:pPr>
            <w:r w:rsidRPr="00D57D24">
              <w:rPr>
                <w:rFonts w:ascii="Calibri" w:hAnsi="Calibri" w:cs="Calibri"/>
                <w:color w:val="000000"/>
              </w:rPr>
              <w:t>27.98</w:t>
            </w:r>
            <w:r w:rsidR="00E66044">
              <w:rPr>
                <w:rFonts w:ascii="Calibri" w:hAnsi="Calibri" w:cs="Calibri"/>
                <w:color w:val="000000"/>
              </w:rPr>
              <w:t xml:space="preserve"> (27.96, 28.01)</w:t>
            </w:r>
          </w:p>
        </w:tc>
        <w:tc>
          <w:tcPr>
            <w:tcW w:w="1168" w:type="dxa"/>
            <w:vMerge w:val="restart"/>
            <w:vAlign w:val="center"/>
          </w:tcPr>
          <w:p w:rsidR="00EF63CC" w:rsidRDefault="00EF63CC" w:rsidP="00EF63C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3CC">
              <w:rPr>
                <w:rFonts w:ascii="Calibri" w:hAnsi="Calibri" w:cs="Calibri"/>
                <w:color w:val="000000"/>
              </w:rPr>
              <w:t>0.018</w:t>
            </w:r>
          </w:p>
        </w:tc>
        <w:tc>
          <w:tcPr>
            <w:tcW w:w="1529" w:type="dxa"/>
            <w:vMerge w:val="restart"/>
            <w:vAlign w:val="center"/>
          </w:tcPr>
          <w:p w:rsidR="00EF63CC" w:rsidRDefault="00EF63CC" w:rsidP="00EF63CC">
            <w:pPr>
              <w:jc w:val="center"/>
            </w:pPr>
            <w:r>
              <w:t>Reject</w:t>
            </w:r>
          </w:p>
        </w:tc>
      </w:tr>
      <w:tr w:rsidR="00EF63CC" w:rsidTr="00CF5FD2">
        <w:trPr>
          <w:jc w:val="center"/>
        </w:trPr>
        <w:tc>
          <w:tcPr>
            <w:tcW w:w="3139" w:type="dxa"/>
            <w:vMerge/>
          </w:tcPr>
          <w:p w:rsidR="00EF63CC" w:rsidRDefault="00EF63CC" w:rsidP="00EC6F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vMerge/>
          </w:tcPr>
          <w:p w:rsidR="00EF63CC" w:rsidRDefault="00EF63CC" w:rsidP="00EC6F83">
            <w:pPr>
              <w:jc w:val="center"/>
            </w:pPr>
          </w:p>
        </w:tc>
        <w:tc>
          <w:tcPr>
            <w:tcW w:w="2579" w:type="dxa"/>
          </w:tcPr>
          <w:p w:rsidR="00EF63CC" w:rsidRDefault="00EF63CC" w:rsidP="00D57D24">
            <w:r w:rsidRPr="00D57D24">
              <w:t>mu_x1</w:t>
            </w:r>
          </w:p>
        </w:tc>
        <w:tc>
          <w:tcPr>
            <w:tcW w:w="3513" w:type="dxa"/>
          </w:tcPr>
          <w:p w:rsidR="00EF63CC" w:rsidRDefault="00EF63CC" w:rsidP="00EC6F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32.17</w:t>
            </w:r>
            <w:r w:rsidR="00E66044">
              <w:rPr>
                <w:rFonts w:ascii="Calibri" w:hAnsi="Calibri" w:cs="Calibri"/>
                <w:color w:val="000000"/>
              </w:rPr>
              <w:t xml:space="preserve"> (28.69, 35.65)</w:t>
            </w:r>
          </w:p>
        </w:tc>
        <w:tc>
          <w:tcPr>
            <w:tcW w:w="1168" w:type="dxa"/>
            <w:vMerge/>
          </w:tcPr>
          <w:p w:rsidR="00EF63CC" w:rsidRDefault="00EF63CC" w:rsidP="00EC6F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vMerge/>
          </w:tcPr>
          <w:p w:rsidR="00EF63CC" w:rsidRDefault="00EF63CC" w:rsidP="00EC6F83">
            <w:pPr>
              <w:jc w:val="center"/>
            </w:pPr>
          </w:p>
        </w:tc>
      </w:tr>
      <w:tr w:rsidR="00EF63CC" w:rsidTr="00CF5FD2">
        <w:trPr>
          <w:jc w:val="center"/>
        </w:trPr>
        <w:tc>
          <w:tcPr>
            <w:tcW w:w="3139" w:type="dxa"/>
            <w:vMerge/>
          </w:tcPr>
          <w:p w:rsidR="00EF63CC" w:rsidRDefault="00EF63CC" w:rsidP="00EC6F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vMerge/>
          </w:tcPr>
          <w:p w:rsidR="00EF63CC" w:rsidRDefault="00EF63CC" w:rsidP="00EC6F83">
            <w:pPr>
              <w:jc w:val="center"/>
            </w:pPr>
          </w:p>
        </w:tc>
        <w:tc>
          <w:tcPr>
            <w:tcW w:w="2579" w:type="dxa"/>
          </w:tcPr>
          <w:p w:rsidR="00EF63CC" w:rsidRDefault="00EF63CC" w:rsidP="00D57D24">
            <w:r w:rsidRPr="00D57D24">
              <w:t>mu_x1-(1/2)*mu_x0</w:t>
            </w:r>
          </w:p>
        </w:tc>
        <w:tc>
          <w:tcPr>
            <w:tcW w:w="3513" w:type="dxa"/>
          </w:tcPr>
          <w:p w:rsidR="00EF63CC" w:rsidRDefault="00EF63CC" w:rsidP="00EC6F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4.19 (0.70, 7.67)</w:t>
            </w:r>
          </w:p>
        </w:tc>
        <w:tc>
          <w:tcPr>
            <w:tcW w:w="1168" w:type="dxa"/>
            <w:vMerge/>
          </w:tcPr>
          <w:p w:rsidR="00EF63CC" w:rsidRDefault="00EF63CC" w:rsidP="00EC6F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vMerge/>
          </w:tcPr>
          <w:p w:rsidR="00EF63CC" w:rsidRDefault="00EF63CC" w:rsidP="00EC6F83">
            <w:pPr>
              <w:jc w:val="center"/>
            </w:pPr>
          </w:p>
        </w:tc>
      </w:tr>
      <w:tr w:rsidR="002251C7" w:rsidTr="00CF5FD2">
        <w:trPr>
          <w:jc w:val="center"/>
        </w:trPr>
        <w:tc>
          <w:tcPr>
            <w:tcW w:w="3139" w:type="dxa"/>
            <w:vMerge w:val="restart"/>
          </w:tcPr>
          <w:p w:rsidR="002251C7" w:rsidRDefault="002251C7" w:rsidP="00225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Repeat for Sensitivity Analysis</w:t>
            </w:r>
          </w:p>
        </w:tc>
        <w:tc>
          <w:tcPr>
            <w:tcW w:w="937" w:type="dxa"/>
            <w:vMerge w:val="restart"/>
          </w:tcPr>
          <w:p w:rsidR="002251C7" w:rsidRDefault="002251C7" w:rsidP="002251C7">
            <w:pPr>
              <w:jc w:val="center"/>
            </w:pPr>
            <w:r>
              <w:t>30 (47%)</w:t>
            </w:r>
          </w:p>
        </w:tc>
        <w:tc>
          <w:tcPr>
            <w:tcW w:w="2579" w:type="dxa"/>
          </w:tcPr>
          <w:p w:rsidR="002251C7" w:rsidRDefault="002251C7" w:rsidP="002251C7">
            <w:r w:rsidRPr="00D57D24">
              <w:t>(1/2)*mu_x0</w:t>
            </w:r>
          </w:p>
        </w:tc>
        <w:tc>
          <w:tcPr>
            <w:tcW w:w="3513" w:type="dxa"/>
          </w:tcPr>
          <w:p w:rsidR="002251C7" w:rsidRDefault="002251C7" w:rsidP="00225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32.27 (32.24, 32.30)</w:t>
            </w:r>
          </w:p>
        </w:tc>
        <w:tc>
          <w:tcPr>
            <w:tcW w:w="1168" w:type="dxa"/>
            <w:vMerge w:val="restart"/>
            <w:vAlign w:val="center"/>
          </w:tcPr>
          <w:p w:rsidR="002251C7" w:rsidRDefault="002251C7" w:rsidP="00225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529" w:type="dxa"/>
            <w:vMerge w:val="restart"/>
            <w:vAlign w:val="center"/>
          </w:tcPr>
          <w:p w:rsidR="002251C7" w:rsidRDefault="002251C7" w:rsidP="002251C7">
            <w:pPr>
              <w:jc w:val="center"/>
            </w:pPr>
            <w:r>
              <w:t>Reject</w:t>
            </w:r>
          </w:p>
        </w:tc>
      </w:tr>
      <w:tr w:rsidR="002251C7" w:rsidTr="00CF5FD2">
        <w:trPr>
          <w:jc w:val="center"/>
        </w:trPr>
        <w:tc>
          <w:tcPr>
            <w:tcW w:w="3139" w:type="dxa"/>
            <w:vMerge/>
          </w:tcPr>
          <w:p w:rsidR="002251C7" w:rsidRDefault="002251C7" w:rsidP="002251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vMerge/>
          </w:tcPr>
          <w:p w:rsidR="002251C7" w:rsidRDefault="002251C7" w:rsidP="002251C7">
            <w:pPr>
              <w:jc w:val="center"/>
            </w:pPr>
          </w:p>
        </w:tc>
        <w:tc>
          <w:tcPr>
            <w:tcW w:w="2579" w:type="dxa"/>
          </w:tcPr>
          <w:p w:rsidR="002251C7" w:rsidRDefault="002251C7" w:rsidP="002251C7">
            <w:r w:rsidRPr="00D57D24">
              <w:t>mu_x1</w:t>
            </w:r>
          </w:p>
        </w:tc>
        <w:tc>
          <w:tcPr>
            <w:tcW w:w="3513" w:type="dxa"/>
          </w:tcPr>
          <w:p w:rsidR="002251C7" w:rsidRDefault="002251C7" w:rsidP="00225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39.83 (35.29, 44.37)</w:t>
            </w:r>
          </w:p>
        </w:tc>
        <w:tc>
          <w:tcPr>
            <w:tcW w:w="1168" w:type="dxa"/>
            <w:vMerge/>
            <w:vAlign w:val="center"/>
          </w:tcPr>
          <w:p w:rsidR="002251C7" w:rsidRDefault="002251C7" w:rsidP="002251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vMerge/>
            <w:vAlign w:val="center"/>
          </w:tcPr>
          <w:p w:rsidR="002251C7" w:rsidRDefault="002251C7" w:rsidP="002251C7">
            <w:pPr>
              <w:jc w:val="center"/>
            </w:pPr>
          </w:p>
        </w:tc>
      </w:tr>
      <w:tr w:rsidR="002251C7" w:rsidTr="00CF5FD2">
        <w:trPr>
          <w:jc w:val="center"/>
        </w:trPr>
        <w:tc>
          <w:tcPr>
            <w:tcW w:w="3139" w:type="dxa"/>
            <w:vMerge/>
          </w:tcPr>
          <w:p w:rsidR="002251C7" w:rsidRDefault="002251C7" w:rsidP="002251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vMerge/>
          </w:tcPr>
          <w:p w:rsidR="002251C7" w:rsidRDefault="002251C7" w:rsidP="002251C7">
            <w:pPr>
              <w:jc w:val="center"/>
            </w:pPr>
          </w:p>
        </w:tc>
        <w:tc>
          <w:tcPr>
            <w:tcW w:w="2579" w:type="dxa"/>
          </w:tcPr>
          <w:p w:rsidR="002251C7" w:rsidRDefault="002251C7" w:rsidP="002251C7">
            <w:r w:rsidRPr="00D57D24">
              <w:t>mu_x1-(1/2)*mu_x0</w:t>
            </w:r>
          </w:p>
        </w:tc>
        <w:tc>
          <w:tcPr>
            <w:tcW w:w="3513" w:type="dxa"/>
          </w:tcPr>
          <w:p w:rsidR="002251C7" w:rsidRDefault="002251C7" w:rsidP="00225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7.56 (3.03, 12.10)</w:t>
            </w:r>
          </w:p>
        </w:tc>
        <w:tc>
          <w:tcPr>
            <w:tcW w:w="1168" w:type="dxa"/>
            <w:vMerge/>
            <w:vAlign w:val="center"/>
          </w:tcPr>
          <w:p w:rsidR="002251C7" w:rsidRDefault="002251C7" w:rsidP="002251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vMerge/>
            <w:vAlign w:val="center"/>
          </w:tcPr>
          <w:p w:rsidR="002251C7" w:rsidRDefault="002251C7" w:rsidP="002251C7">
            <w:pPr>
              <w:jc w:val="center"/>
            </w:pPr>
          </w:p>
        </w:tc>
      </w:tr>
      <w:tr w:rsidR="00EF63CC" w:rsidTr="00CF5FD2">
        <w:trPr>
          <w:jc w:val="center"/>
        </w:trPr>
        <w:tc>
          <w:tcPr>
            <w:tcW w:w="3139" w:type="dxa"/>
            <w:vMerge w:val="restart"/>
          </w:tcPr>
          <w:p w:rsidR="00EF63CC" w:rsidRDefault="00EF63CC" w:rsidP="00EC6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Marker Method</w:t>
            </w:r>
          </w:p>
        </w:tc>
        <w:tc>
          <w:tcPr>
            <w:tcW w:w="937" w:type="dxa"/>
            <w:vMerge w:val="restart"/>
            <w:vAlign w:val="center"/>
          </w:tcPr>
          <w:p w:rsidR="00EF63CC" w:rsidRDefault="00EF63CC" w:rsidP="00EF63CC">
            <w:pPr>
              <w:jc w:val="center"/>
            </w:pPr>
            <w:r>
              <w:t>60</w:t>
            </w:r>
            <w:r w:rsidR="00E0193C">
              <w:t xml:space="preserve"> (94%)</w:t>
            </w:r>
          </w:p>
        </w:tc>
        <w:tc>
          <w:tcPr>
            <w:tcW w:w="2579" w:type="dxa"/>
          </w:tcPr>
          <w:p w:rsidR="00EF63CC" w:rsidRDefault="00EF63CC" w:rsidP="00EC6F83">
            <w:r>
              <w:t>mu_x0</w:t>
            </w:r>
          </w:p>
        </w:tc>
        <w:tc>
          <w:tcPr>
            <w:tcW w:w="3513" w:type="dxa"/>
          </w:tcPr>
          <w:p w:rsidR="00EF63CC" w:rsidRDefault="00EF63CC" w:rsidP="00EC6F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3.40</w:t>
            </w:r>
            <w:r w:rsidR="0067428C">
              <w:rPr>
                <w:rFonts w:ascii="Calibri" w:hAnsi="Calibri" w:cs="Calibri"/>
                <w:color w:val="000000"/>
              </w:rPr>
              <w:t xml:space="preserve"> (3.33, 3.47)</w:t>
            </w:r>
          </w:p>
        </w:tc>
        <w:tc>
          <w:tcPr>
            <w:tcW w:w="1168" w:type="dxa"/>
            <w:vMerge w:val="restart"/>
            <w:vAlign w:val="center"/>
          </w:tcPr>
          <w:p w:rsidR="00EF63CC" w:rsidRDefault="00EF63CC" w:rsidP="00EF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0.047</w:t>
            </w:r>
          </w:p>
        </w:tc>
        <w:tc>
          <w:tcPr>
            <w:tcW w:w="1529" w:type="dxa"/>
            <w:vMerge w:val="restart"/>
            <w:vAlign w:val="center"/>
          </w:tcPr>
          <w:p w:rsidR="00EF63CC" w:rsidRDefault="00EF63CC" w:rsidP="00EF63CC">
            <w:pPr>
              <w:jc w:val="center"/>
            </w:pPr>
            <w:r>
              <w:t>Reject</w:t>
            </w:r>
          </w:p>
        </w:tc>
      </w:tr>
      <w:tr w:rsidR="00EF63CC" w:rsidTr="00CF5FD2">
        <w:trPr>
          <w:jc w:val="center"/>
        </w:trPr>
        <w:tc>
          <w:tcPr>
            <w:tcW w:w="3139" w:type="dxa"/>
            <w:vMerge/>
          </w:tcPr>
          <w:p w:rsidR="00EF63CC" w:rsidRDefault="00EF63CC" w:rsidP="00EC6F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vMerge/>
          </w:tcPr>
          <w:p w:rsidR="00EF63CC" w:rsidRDefault="00EF63CC" w:rsidP="00EC6F83">
            <w:pPr>
              <w:jc w:val="center"/>
            </w:pPr>
          </w:p>
        </w:tc>
        <w:tc>
          <w:tcPr>
            <w:tcW w:w="2579" w:type="dxa"/>
          </w:tcPr>
          <w:p w:rsidR="00EF63CC" w:rsidRDefault="00EF63CC" w:rsidP="00EC6F83">
            <w:r>
              <w:t>mu_x1</w:t>
            </w:r>
          </w:p>
        </w:tc>
        <w:tc>
          <w:tcPr>
            <w:tcW w:w="3513" w:type="dxa"/>
          </w:tcPr>
          <w:p w:rsidR="00EF63CC" w:rsidRDefault="00EF63CC" w:rsidP="00EC6F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3.17</w:t>
            </w:r>
            <w:r w:rsidR="0067428C">
              <w:rPr>
                <w:rFonts w:ascii="Calibri" w:hAnsi="Calibri" w:cs="Calibri"/>
                <w:color w:val="000000"/>
              </w:rPr>
              <w:t xml:space="preserve"> (2.96, 3.39)</w:t>
            </w:r>
          </w:p>
        </w:tc>
        <w:tc>
          <w:tcPr>
            <w:tcW w:w="1168" w:type="dxa"/>
            <w:vMerge/>
          </w:tcPr>
          <w:p w:rsidR="00EF63CC" w:rsidRDefault="00EF63CC" w:rsidP="00EC6F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vMerge/>
          </w:tcPr>
          <w:p w:rsidR="00EF63CC" w:rsidRDefault="00EF63CC" w:rsidP="00EC6F83">
            <w:pPr>
              <w:jc w:val="center"/>
            </w:pPr>
          </w:p>
        </w:tc>
      </w:tr>
      <w:tr w:rsidR="00EF63CC" w:rsidTr="00CF5FD2">
        <w:trPr>
          <w:jc w:val="center"/>
        </w:trPr>
        <w:tc>
          <w:tcPr>
            <w:tcW w:w="3139" w:type="dxa"/>
            <w:vMerge/>
          </w:tcPr>
          <w:p w:rsidR="00EF63CC" w:rsidRDefault="00EF63CC" w:rsidP="00EC6F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vMerge/>
          </w:tcPr>
          <w:p w:rsidR="00EF63CC" w:rsidRDefault="00EF63CC" w:rsidP="00EC6F83">
            <w:pPr>
              <w:jc w:val="center"/>
            </w:pPr>
          </w:p>
        </w:tc>
        <w:tc>
          <w:tcPr>
            <w:tcW w:w="2579" w:type="dxa"/>
          </w:tcPr>
          <w:p w:rsidR="00EF63CC" w:rsidRDefault="00EF63CC" w:rsidP="00EC6F83">
            <w:r>
              <w:t>mu_x0-mu_x1</w:t>
            </w:r>
          </w:p>
        </w:tc>
        <w:tc>
          <w:tcPr>
            <w:tcW w:w="3513" w:type="dxa"/>
          </w:tcPr>
          <w:p w:rsidR="00EF63CC" w:rsidRDefault="00EF63CC" w:rsidP="00EC6F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 (0.003, 0.45)</w:t>
            </w:r>
          </w:p>
        </w:tc>
        <w:tc>
          <w:tcPr>
            <w:tcW w:w="1168" w:type="dxa"/>
            <w:vMerge/>
          </w:tcPr>
          <w:p w:rsidR="00EF63CC" w:rsidRDefault="00EF63CC" w:rsidP="00EC6F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vMerge/>
          </w:tcPr>
          <w:p w:rsidR="00EF63CC" w:rsidRDefault="00EF63CC" w:rsidP="00EC6F83">
            <w:pPr>
              <w:jc w:val="center"/>
            </w:pPr>
          </w:p>
        </w:tc>
      </w:tr>
      <w:tr w:rsidR="002251C7" w:rsidTr="002251C7">
        <w:trPr>
          <w:jc w:val="center"/>
        </w:trPr>
        <w:tc>
          <w:tcPr>
            <w:tcW w:w="3139" w:type="dxa"/>
            <w:vMerge w:val="restart"/>
          </w:tcPr>
          <w:p w:rsidR="002251C7" w:rsidRDefault="002251C7" w:rsidP="00225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Repeat for Sensitivity Analysis</w:t>
            </w:r>
          </w:p>
        </w:tc>
        <w:tc>
          <w:tcPr>
            <w:tcW w:w="937" w:type="dxa"/>
            <w:vMerge w:val="restart"/>
          </w:tcPr>
          <w:p w:rsidR="002251C7" w:rsidRDefault="002251C7" w:rsidP="002251C7">
            <w:pPr>
              <w:jc w:val="center"/>
            </w:pPr>
            <w:r>
              <w:t>31 (48%)</w:t>
            </w:r>
          </w:p>
        </w:tc>
        <w:tc>
          <w:tcPr>
            <w:tcW w:w="2579" w:type="dxa"/>
          </w:tcPr>
          <w:p w:rsidR="002251C7" w:rsidRDefault="002251C7" w:rsidP="002251C7">
            <w:r>
              <w:t>mu_x0</w:t>
            </w:r>
          </w:p>
        </w:tc>
        <w:tc>
          <w:tcPr>
            <w:tcW w:w="3513" w:type="dxa"/>
          </w:tcPr>
          <w:p w:rsidR="002251C7" w:rsidRDefault="002251C7" w:rsidP="00225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3.16 (3.10, 3.23)</w:t>
            </w:r>
          </w:p>
        </w:tc>
        <w:tc>
          <w:tcPr>
            <w:tcW w:w="1168" w:type="dxa"/>
            <w:vMerge w:val="restart"/>
            <w:vAlign w:val="center"/>
          </w:tcPr>
          <w:p w:rsidR="002251C7" w:rsidRDefault="002251C7" w:rsidP="00225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1529" w:type="dxa"/>
            <w:vMerge w:val="restart"/>
            <w:vAlign w:val="center"/>
          </w:tcPr>
          <w:p w:rsidR="002251C7" w:rsidRDefault="002251C7" w:rsidP="002251C7">
            <w:pPr>
              <w:jc w:val="center"/>
            </w:pPr>
            <w:r>
              <w:t>Reject</w:t>
            </w:r>
          </w:p>
        </w:tc>
      </w:tr>
      <w:tr w:rsidR="002251C7" w:rsidTr="00CF5FD2">
        <w:trPr>
          <w:jc w:val="center"/>
        </w:trPr>
        <w:tc>
          <w:tcPr>
            <w:tcW w:w="3139" w:type="dxa"/>
            <w:vMerge/>
          </w:tcPr>
          <w:p w:rsidR="002251C7" w:rsidRDefault="002251C7" w:rsidP="002251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vMerge/>
          </w:tcPr>
          <w:p w:rsidR="002251C7" w:rsidRDefault="002251C7" w:rsidP="002251C7">
            <w:pPr>
              <w:jc w:val="center"/>
            </w:pPr>
          </w:p>
        </w:tc>
        <w:tc>
          <w:tcPr>
            <w:tcW w:w="2579" w:type="dxa"/>
          </w:tcPr>
          <w:p w:rsidR="002251C7" w:rsidRDefault="002251C7" w:rsidP="002251C7">
            <w:r>
              <w:t>mu_x1</w:t>
            </w:r>
          </w:p>
        </w:tc>
        <w:tc>
          <w:tcPr>
            <w:tcW w:w="3513" w:type="dxa"/>
          </w:tcPr>
          <w:p w:rsidR="002251C7" w:rsidRDefault="002251C7" w:rsidP="00225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2.73 (2.45, 3.02)</w:t>
            </w:r>
          </w:p>
        </w:tc>
        <w:tc>
          <w:tcPr>
            <w:tcW w:w="1168" w:type="dxa"/>
            <w:vMerge/>
          </w:tcPr>
          <w:p w:rsidR="002251C7" w:rsidRDefault="002251C7" w:rsidP="002251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vMerge/>
          </w:tcPr>
          <w:p w:rsidR="002251C7" w:rsidRDefault="002251C7" w:rsidP="002251C7">
            <w:pPr>
              <w:jc w:val="center"/>
            </w:pPr>
          </w:p>
        </w:tc>
      </w:tr>
      <w:tr w:rsidR="002251C7" w:rsidTr="00CF5FD2">
        <w:trPr>
          <w:jc w:val="center"/>
        </w:trPr>
        <w:tc>
          <w:tcPr>
            <w:tcW w:w="3139" w:type="dxa"/>
            <w:vMerge/>
          </w:tcPr>
          <w:p w:rsidR="002251C7" w:rsidRDefault="002251C7" w:rsidP="002251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vMerge/>
          </w:tcPr>
          <w:p w:rsidR="002251C7" w:rsidRDefault="002251C7" w:rsidP="002251C7">
            <w:pPr>
              <w:jc w:val="center"/>
            </w:pPr>
          </w:p>
        </w:tc>
        <w:tc>
          <w:tcPr>
            <w:tcW w:w="2579" w:type="dxa"/>
          </w:tcPr>
          <w:p w:rsidR="002251C7" w:rsidRDefault="002251C7" w:rsidP="002251C7">
            <w:r>
              <w:t>mu_x0-mu_x1</w:t>
            </w:r>
          </w:p>
        </w:tc>
        <w:tc>
          <w:tcPr>
            <w:tcW w:w="3513" w:type="dxa"/>
          </w:tcPr>
          <w:p w:rsidR="002251C7" w:rsidRDefault="002251C7" w:rsidP="002251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 (0.14, 0.72)</w:t>
            </w:r>
          </w:p>
        </w:tc>
        <w:tc>
          <w:tcPr>
            <w:tcW w:w="1168" w:type="dxa"/>
            <w:vMerge/>
          </w:tcPr>
          <w:p w:rsidR="002251C7" w:rsidRDefault="002251C7" w:rsidP="002251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vMerge/>
          </w:tcPr>
          <w:p w:rsidR="002251C7" w:rsidRDefault="002251C7" w:rsidP="002251C7">
            <w:pPr>
              <w:jc w:val="center"/>
            </w:pPr>
          </w:p>
        </w:tc>
      </w:tr>
      <w:tr w:rsidR="00D57D24" w:rsidTr="00CF5FD2">
        <w:trPr>
          <w:jc w:val="center"/>
        </w:trPr>
        <w:tc>
          <w:tcPr>
            <w:tcW w:w="3139" w:type="dxa"/>
          </w:tcPr>
          <w:p w:rsidR="00D57D24" w:rsidRDefault="00D57D24" w:rsidP="00D57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Cox Model</w:t>
            </w:r>
          </w:p>
        </w:tc>
        <w:tc>
          <w:tcPr>
            <w:tcW w:w="937" w:type="dxa"/>
          </w:tcPr>
          <w:p w:rsidR="00D57D24" w:rsidRDefault="00CF5FD2" w:rsidP="00D57D24">
            <w:pPr>
              <w:jc w:val="center"/>
            </w:pPr>
            <w:r>
              <w:t>60</w:t>
            </w:r>
            <w:r w:rsidR="00E0193C">
              <w:t xml:space="preserve"> (94%)</w:t>
            </w:r>
          </w:p>
        </w:tc>
        <w:tc>
          <w:tcPr>
            <w:tcW w:w="2579" w:type="dxa"/>
          </w:tcPr>
          <w:p w:rsidR="00D57D24" w:rsidRDefault="00CF5FD2" w:rsidP="00D57D24">
            <w:r>
              <w:t>Exp(beta)</w:t>
            </w:r>
          </w:p>
        </w:tc>
        <w:tc>
          <w:tcPr>
            <w:tcW w:w="3513" w:type="dxa"/>
          </w:tcPr>
          <w:p w:rsidR="00D57D24" w:rsidRDefault="00CF5FD2" w:rsidP="00D57D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 (0.66, 1.02)</w:t>
            </w:r>
          </w:p>
        </w:tc>
        <w:tc>
          <w:tcPr>
            <w:tcW w:w="1168" w:type="dxa"/>
          </w:tcPr>
          <w:p w:rsidR="00D57D24" w:rsidRDefault="00CF5FD2" w:rsidP="00D57D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965E78">
              <w:rPr>
                <w:rFonts w:ascii="Calibri" w:hAnsi="Calibri" w:cs="Calibri"/>
                <w:color w:val="000000"/>
              </w:rPr>
              <w:t>071</w:t>
            </w:r>
          </w:p>
        </w:tc>
        <w:tc>
          <w:tcPr>
            <w:tcW w:w="1529" w:type="dxa"/>
          </w:tcPr>
          <w:p w:rsidR="00D57D24" w:rsidRDefault="00CF5FD2" w:rsidP="00D57D24">
            <w:pPr>
              <w:jc w:val="center"/>
            </w:pPr>
            <w:r>
              <w:t>Fail to Reject</w:t>
            </w:r>
          </w:p>
        </w:tc>
      </w:tr>
      <w:tr w:rsidR="00D57D24" w:rsidTr="00CF5FD2">
        <w:trPr>
          <w:jc w:val="center"/>
        </w:trPr>
        <w:tc>
          <w:tcPr>
            <w:tcW w:w="3139" w:type="dxa"/>
          </w:tcPr>
          <w:p w:rsidR="00D57D24" w:rsidRDefault="00D57D24" w:rsidP="00D57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Repeat for Sensitivity Analysis</w:t>
            </w:r>
          </w:p>
        </w:tc>
        <w:tc>
          <w:tcPr>
            <w:tcW w:w="937" w:type="dxa"/>
          </w:tcPr>
          <w:p w:rsidR="00D57D24" w:rsidRDefault="00965E78" w:rsidP="00D57D24">
            <w:pPr>
              <w:jc w:val="center"/>
            </w:pPr>
            <w:r>
              <w:t>31 (48%)</w:t>
            </w:r>
          </w:p>
        </w:tc>
        <w:tc>
          <w:tcPr>
            <w:tcW w:w="2579" w:type="dxa"/>
          </w:tcPr>
          <w:p w:rsidR="00D57D24" w:rsidRDefault="00965E78" w:rsidP="00D57D24">
            <w:r>
              <w:t>Exp(beta)</w:t>
            </w:r>
          </w:p>
        </w:tc>
        <w:tc>
          <w:tcPr>
            <w:tcW w:w="3513" w:type="dxa"/>
          </w:tcPr>
          <w:p w:rsidR="00D57D24" w:rsidRDefault="00965E78" w:rsidP="00D57D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 (</w:t>
            </w:r>
            <w:r w:rsidR="00F97EDE">
              <w:rPr>
                <w:rFonts w:ascii="Calibri" w:hAnsi="Calibri" w:cs="Calibri"/>
                <w:color w:val="000000"/>
              </w:rPr>
              <w:t>0.48, 0.77)</w:t>
            </w:r>
          </w:p>
        </w:tc>
        <w:tc>
          <w:tcPr>
            <w:tcW w:w="1168" w:type="dxa"/>
          </w:tcPr>
          <w:p w:rsidR="00D57D24" w:rsidRDefault="00965E78" w:rsidP="00D57D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1529" w:type="dxa"/>
          </w:tcPr>
          <w:p w:rsidR="00D57D24" w:rsidRDefault="00965E78" w:rsidP="00D57D24">
            <w:pPr>
              <w:jc w:val="center"/>
            </w:pPr>
            <w:r>
              <w:t>Reject</w:t>
            </w:r>
          </w:p>
        </w:tc>
      </w:tr>
      <w:tr w:rsidR="00D57D24" w:rsidTr="00CF5FD2">
        <w:trPr>
          <w:jc w:val="center"/>
        </w:trPr>
        <w:tc>
          <w:tcPr>
            <w:tcW w:w="3139" w:type="dxa"/>
          </w:tcPr>
          <w:p w:rsidR="00D57D24" w:rsidRDefault="00D57D24" w:rsidP="00D57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Sign Test</w:t>
            </w:r>
          </w:p>
        </w:tc>
        <w:tc>
          <w:tcPr>
            <w:tcW w:w="937" w:type="dxa"/>
          </w:tcPr>
          <w:p w:rsidR="00D57D24" w:rsidRDefault="00ED7EC2" w:rsidP="00D57D24">
            <w:pPr>
              <w:jc w:val="center"/>
            </w:pPr>
            <w:r>
              <w:t>55</w:t>
            </w:r>
            <w:r w:rsidR="00E0193C">
              <w:t xml:space="preserve"> (86%)</w:t>
            </w:r>
          </w:p>
        </w:tc>
        <w:tc>
          <w:tcPr>
            <w:tcW w:w="2579" w:type="dxa"/>
          </w:tcPr>
          <w:p w:rsidR="00D57D24" w:rsidRDefault="00ED7EC2" w:rsidP="00D57D24">
            <w:r>
              <w:t>p_hat</w:t>
            </w:r>
          </w:p>
        </w:tc>
        <w:tc>
          <w:tcPr>
            <w:tcW w:w="3513" w:type="dxa"/>
          </w:tcPr>
          <w:p w:rsidR="00D57D24" w:rsidRDefault="00ED7EC2" w:rsidP="00D57D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</w:t>
            </w:r>
            <w:r w:rsidR="009B45E8">
              <w:rPr>
                <w:rFonts w:ascii="Calibri" w:hAnsi="Calibri" w:cs="Calibri"/>
                <w:color w:val="000000"/>
              </w:rPr>
              <w:t xml:space="preserve"> (0.496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9B45E8">
              <w:rPr>
                <w:rFonts w:ascii="Calibri" w:hAnsi="Calibri" w:cs="Calibri"/>
                <w:color w:val="000000"/>
              </w:rPr>
              <w:t>0.76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68" w:type="dxa"/>
          </w:tcPr>
          <w:p w:rsidR="00D57D24" w:rsidRDefault="00ED7EC2" w:rsidP="00D57D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0.058</w:t>
            </w:r>
          </w:p>
        </w:tc>
        <w:tc>
          <w:tcPr>
            <w:tcW w:w="1529" w:type="dxa"/>
          </w:tcPr>
          <w:p w:rsidR="00D57D24" w:rsidRDefault="00E1216C" w:rsidP="00D57D24">
            <w:pPr>
              <w:jc w:val="center"/>
            </w:pPr>
            <w:r>
              <w:t>Fail to Reject</w:t>
            </w:r>
          </w:p>
        </w:tc>
      </w:tr>
      <w:tr w:rsidR="00F97EDE" w:rsidTr="00CF5FD2">
        <w:trPr>
          <w:jc w:val="center"/>
        </w:trPr>
        <w:tc>
          <w:tcPr>
            <w:tcW w:w="3139" w:type="dxa"/>
          </w:tcPr>
          <w:p w:rsidR="00F97EDE" w:rsidRDefault="00F97EDE" w:rsidP="00F97E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Repeat for Sensitivity Analysis</w:t>
            </w:r>
          </w:p>
        </w:tc>
        <w:tc>
          <w:tcPr>
            <w:tcW w:w="937" w:type="dxa"/>
          </w:tcPr>
          <w:p w:rsidR="00F97EDE" w:rsidRDefault="00F97EDE" w:rsidP="00F97EDE">
            <w:pPr>
              <w:jc w:val="center"/>
            </w:pPr>
            <w:r>
              <w:t>29 (45%)</w:t>
            </w:r>
          </w:p>
        </w:tc>
        <w:tc>
          <w:tcPr>
            <w:tcW w:w="2579" w:type="dxa"/>
          </w:tcPr>
          <w:p w:rsidR="00F97EDE" w:rsidRDefault="00F97EDE" w:rsidP="00F97EDE">
            <w:r>
              <w:t>p_hat</w:t>
            </w:r>
          </w:p>
        </w:tc>
        <w:tc>
          <w:tcPr>
            <w:tcW w:w="3513" w:type="dxa"/>
          </w:tcPr>
          <w:p w:rsidR="00F97EDE" w:rsidRDefault="00F97EDE" w:rsidP="00F97E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 (0.49, 0.85)</w:t>
            </w:r>
          </w:p>
        </w:tc>
        <w:tc>
          <w:tcPr>
            <w:tcW w:w="1168" w:type="dxa"/>
          </w:tcPr>
          <w:p w:rsidR="00F97EDE" w:rsidRDefault="00F97EDE" w:rsidP="00F97E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0.061</w:t>
            </w:r>
            <w:bookmarkStart w:id="0" w:name="_GoBack"/>
            <w:bookmarkEnd w:id="0"/>
          </w:p>
        </w:tc>
        <w:tc>
          <w:tcPr>
            <w:tcW w:w="1529" w:type="dxa"/>
          </w:tcPr>
          <w:p w:rsidR="00F97EDE" w:rsidRDefault="00F97EDE" w:rsidP="00F97EDE">
            <w:pPr>
              <w:jc w:val="center"/>
            </w:pPr>
            <w:r>
              <w:t>Fail to Reject</w:t>
            </w:r>
          </w:p>
        </w:tc>
      </w:tr>
    </w:tbl>
    <w:p w:rsidR="00274FF0" w:rsidRDefault="00F97EDE"/>
    <w:p w:rsidR="00CF5FD2" w:rsidRDefault="00CF5FD2">
      <w:r>
        <w:t>Times method: target parameter interpreted as difference in days</w:t>
      </w:r>
    </w:p>
    <w:p w:rsidR="00CF5FD2" w:rsidRDefault="00CF5FD2">
      <w:r>
        <w:t>Marker method: target parameter interpreted as difference in log concentrations</w:t>
      </w:r>
    </w:p>
    <w:p w:rsidR="00CF5FD2" w:rsidRDefault="00CF5FD2">
      <w:r>
        <w:t xml:space="preserve">Cox model: target parameter interpreted as hazard ratio per </w:t>
      </w:r>
      <w:r w:rsidR="00486F0B">
        <w:t>log increase of</w:t>
      </w:r>
      <w:r>
        <w:t xml:space="preserve"> concentration</w:t>
      </w:r>
    </w:p>
    <w:p w:rsidR="00CF5FD2" w:rsidRDefault="00CF5FD2">
      <w:r>
        <w:t>Sign test: target parameter interpreted as probability of ‘success’</w:t>
      </w:r>
      <w:r w:rsidR="00ED7EC2">
        <w:t xml:space="preserve">, with </w:t>
      </w:r>
      <w:r>
        <w:t xml:space="preserve">success </w:t>
      </w:r>
      <w:r w:rsidR="00ED7EC2">
        <w:t xml:space="preserve">defined as FP in second half of infusion interval </w:t>
      </w:r>
    </w:p>
    <w:sectPr w:rsidR="00CF5FD2" w:rsidSect="00D57D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8A"/>
    <w:rsid w:val="0014351D"/>
    <w:rsid w:val="002251C7"/>
    <w:rsid w:val="0040566C"/>
    <w:rsid w:val="00486F0B"/>
    <w:rsid w:val="0067428C"/>
    <w:rsid w:val="006B1663"/>
    <w:rsid w:val="00965E78"/>
    <w:rsid w:val="00986DB6"/>
    <w:rsid w:val="009B45E8"/>
    <w:rsid w:val="00B73335"/>
    <w:rsid w:val="00CF16BB"/>
    <w:rsid w:val="00CF5FD2"/>
    <w:rsid w:val="00CF61EF"/>
    <w:rsid w:val="00D57D24"/>
    <w:rsid w:val="00E0193C"/>
    <w:rsid w:val="00E1216C"/>
    <w:rsid w:val="00E635CA"/>
    <w:rsid w:val="00E66044"/>
    <w:rsid w:val="00EC6F83"/>
    <w:rsid w:val="00ED7EC2"/>
    <w:rsid w:val="00EF63CC"/>
    <w:rsid w:val="00F2608A"/>
    <w:rsid w:val="00F97EDE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1851"/>
  <w15:chartTrackingRefBased/>
  <w15:docId w15:val="{BE2E2FAD-E3DD-45FC-B0EE-8F659628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Thommes, Erika E</dc:creator>
  <cp:keywords/>
  <dc:description/>
  <cp:lastModifiedBy>Rudnicki, Erika E</cp:lastModifiedBy>
  <cp:revision>10</cp:revision>
  <dcterms:created xsi:type="dcterms:W3CDTF">2018-02-21T19:15:00Z</dcterms:created>
  <dcterms:modified xsi:type="dcterms:W3CDTF">2019-02-28T21:42:00Z</dcterms:modified>
</cp:coreProperties>
</file>