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26" w:rsidRPr="0050310D" w:rsidRDefault="00876126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876126" w:rsidRPr="0050310D" w:rsidRDefault="00D8304A" w:rsidP="00876126">
      <w:pPr>
        <w:rPr>
          <w:b/>
        </w:rPr>
      </w:pPr>
      <w:r>
        <w:rPr>
          <w:b/>
        </w:rPr>
        <w:t>Session 3</w:t>
      </w:r>
      <w:r w:rsidR="00876126">
        <w:rPr>
          <w:b/>
        </w:rPr>
        <w:t xml:space="preserve">: </w:t>
      </w:r>
      <w:r w:rsidRPr="00D8304A">
        <w:rPr>
          <w:b/>
        </w:rPr>
        <w:t>Plotting functions and formulas</w:t>
      </w:r>
    </w:p>
    <w:p w:rsidR="00420A54" w:rsidRDefault="00420A54"/>
    <w:p w:rsidR="00226AE8" w:rsidRDefault="00D8304A" w:rsidP="00420A54">
      <w:pPr>
        <w:numPr>
          <w:ilvl w:val="0"/>
          <w:numId w:val="5"/>
        </w:numPr>
      </w:pPr>
      <w:r>
        <w:t xml:space="preserve">Using </w:t>
      </w:r>
      <w:r w:rsidR="00226AE8">
        <w:t xml:space="preserve">the </w:t>
      </w:r>
      <w:r w:rsidR="00226AE8" w:rsidRPr="00226AE8">
        <w:rPr>
          <w:rFonts w:ascii="Courier New" w:hAnsi="Courier New" w:cs="Courier New"/>
        </w:rPr>
        <w:t>crab</w:t>
      </w:r>
      <w:r w:rsidR="006321C6">
        <w:t xml:space="preserve"> data (for the last time!);</w:t>
      </w:r>
      <w:r w:rsidR="00F17A10">
        <w:br/>
      </w:r>
    </w:p>
    <w:p w:rsidR="00420A54" w:rsidRDefault="00D8304A" w:rsidP="00226AE8">
      <w:pPr>
        <w:numPr>
          <w:ilvl w:val="1"/>
          <w:numId w:val="5"/>
        </w:numPr>
      </w:pPr>
      <w:r>
        <w:t>Plot number of satellites versus width</w:t>
      </w:r>
    </w:p>
    <w:p w:rsidR="00D8304A" w:rsidRDefault="00D8304A" w:rsidP="00226AE8">
      <w:pPr>
        <w:numPr>
          <w:ilvl w:val="1"/>
          <w:numId w:val="5"/>
        </w:numPr>
      </w:pPr>
      <w:r>
        <w:t xml:space="preserve">Plot number of satellites versus </w:t>
      </w:r>
      <w:r w:rsidR="00F17A10">
        <w:t xml:space="preserve">weight, and color-code the points differently if their </w:t>
      </w:r>
      <w:r>
        <w:t xml:space="preserve">width </w:t>
      </w:r>
      <w:r w:rsidR="00F17A10">
        <w:t xml:space="preserve">exceeds </w:t>
      </w:r>
      <w:r>
        <w:t>26cm</w:t>
      </w:r>
    </w:p>
    <w:p w:rsidR="00F17A10" w:rsidRDefault="00D8304A" w:rsidP="00F17A10">
      <w:pPr>
        <w:numPr>
          <w:ilvl w:val="1"/>
          <w:numId w:val="5"/>
        </w:numPr>
      </w:pPr>
      <w:r>
        <w:t>Illustrate the distribution of number of satellites, for crabs of different colors.</w:t>
      </w:r>
      <w:r w:rsidR="00F17A10">
        <w:t xml:space="preserve"> (There are several ways to do this)</w:t>
      </w:r>
    </w:p>
    <w:p w:rsidR="00551872" w:rsidRDefault="00D8304A" w:rsidP="00551872">
      <w:pPr>
        <w:ind w:left="1440"/>
      </w:pPr>
      <w:r>
        <w:br/>
      </w:r>
      <w:r w:rsidR="00F17A10">
        <w:t>For all of these, try re-sizing the graph after it is drawn; what happens to the axes?</w:t>
      </w:r>
    </w:p>
    <w:p w:rsidR="00F17A10" w:rsidRDefault="00F17A10" w:rsidP="00F17A10"/>
    <w:p w:rsidR="00551872" w:rsidRDefault="006321C6" w:rsidP="00226AE8">
      <w:pPr>
        <w:numPr>
          <w:ilvl w:val="0"/>
          <w:numId w:val="5"/>
        </w:numPr>
      </w:pPr>
      <w:r>
        <w:t xml:space="preserve">Save one of your plots from Q1 as a graphics file (e.g. PNG, JPEG, </w:t>
      </w:r>
      <w:proofErr w:type="gramStart"/>
      <w:r>
        <w:t>PDF</w:t>
      </w:r>
      <w:proofErr w:type="gramEnd"/>
      <w:r>
        <w:t xml:space="preserve">) and then place it in an external document (e.g. a PowerPoint slide). Are the axes big enough? </w:t>
      </w:r>
      <w:r w:rsidR="00551872">
        <w:br/>
      </w:r>
    </w:p>
    <w:p w:rsidR="00226AE8" w:rsidRDefault="00F17A10" w:rsidP="00226AE8">
      <w:pPr>
        <w:numPr>
          <w:ilvl w:val="0"/>
          <w:numId w:val="5"/>
        </w:numPr>
      </w:pPr>
      <w:r>
        <w:t xml:space="preserve">The </w:t>
      </w:r>
      <w:r w:rsidRPr="00551872">
        <w:rPr>
          <w:rFonts w:ascii="Courier New" w:hAnsi="Courier New" w:cs="Courier New"/>
        </w:rPr>
        <w:t>titanic</w:t>
      </w:r>
      <w:r>
        <w:t xml:space="preserve"> dataset, on the course site, contains </w:t>
      </w:r>
      <w:r w:rsidR="00551872">
        <w:t xml:space="preserve">information on who survived the </w:t>
      </w:r>
      <w:hyperlink r:id="rId5" w:history="1">
        <w:r w:rsidR="00551872" w:rsidRPr="00451E15">
          <w:rPr>
            <w:rStyle w:val="Hyperlink"/>
          </w:rPr>
          <w:t>sinking of the Titanic</w:t>
        </w:r>
      </w:hyperlink>
      <w:r w:rsidR="00551872">
        <w:t>, amount Males/Females, 1</w:t>
      </w:r>
      <w:r w:rsidR="00551872" w:rsidRPr="00551872">
        <w:rPr>
          <w:vertAlign w:val="superscript"/>
        </w:rPr>
        <w:t>st</w:t>
      </w:r>
      <w:r w:rsidR="00551872">
        <w:t>/2</w:t>
      </w:r>
      <w:r w:rsidR="00551872" w:rsidRPr="00551872">
        <w:rPr>
          <w:vertAlign w:val="superscript"/>
        </w:rPr>
        <w:t>nd</w:t>
      </w:r>
      <w:r w:rsidR="00551872">
        <w:t>/3</w:t>
      </w:r>
      <w:r w:rsidR="00551872" w:rsidRPr="00551872">
        <w:rPr>
          <w:vertAlign w:val="superscript"/>
        </w:rPr>
        <w:t>rd</w:t>
      </w:r>
      <w:r w:rsidR="00551872">
        <w:t xml:space="preserve"> class passengers and Crew, Adults/Children. For each category, </w:t>
      </w:r>
      <w:r w:rsidR="00551872" w:rsidRPr="00551872">
        <w:rPr>
          <w:rFonts w:ascii="Courier New" w:hAnsi="Courier New" w:cs="Courier New"/>
        </w:rPr>
        <w:t>n</w:t>
      </w:r>
      <w:r w:rsidR="00551872">
        <w:t xml:space="preserve"> denotes the total number, and </w:t>
      </w:r>
      <w:r w:rsidR="00551872" w:rsidRPr="00551872">
        <w:rPr>
          <w:rFonts w:ascii="Courier New" w:hAnsi="Courier New" w:cs="Courier New"/>
        </w:rPr>
        <w:t>prop</w:t>
      </w:r>
      <w:r w:rsidR="00551872">
        <w:t xml:space="preserve"> denotes the proportion of them who survived.</w:t>
      </w:r>
      <w:r w:rsidR="00551872">
        <w:br/>
      </w:r>
      <w:r w:rsidR="00551872">
        <w:br/>
        <w:t xml:space="preserve">Using the </w:t>
      </w:r>
      <w:proofErr w:type="gramStart"/>
      <w:r w:rsidR="00551872" w:rsidRPr="00551872">
        <w:rPr>
          <w:rFonts w:ascii="Courier New" w:hAnsi="Courier New" w:cs="Courier New"/>
        </w:rPr>
        <w:t>stripchart(</w:t>
      </w:r>
      <w:proofErr w:type="gramEnd"/>
      <w:r w:rsidR="00551872" w:rsidRPr="00551872">
        <w:rPr>
          <w:rFonts w:ascii="Courier New" w:hAnsi="Courier New" w:cs="Courier New"/>
        </w:rPr>
        <w:t>)</w:t>
      </w:r>
      <w:r w:rsidR="00551872">
        <w:t xml:space="preserve"> function and the formula syntax, illustrate which categories were </w:t>
      </w:r>
      <w:r w:rsidR="00B275FD">
        <w:t xml:space="preserve">most and </w:t>
      </w:r>
      <w:r w:rsidR="00551872">
        <w:t>least likely to survive.</w:t>
      </w:r>
      <w:r w:rsidR="00A131CA">
        <w:t xml:space="preserve"> (Hint: you will need to use the help page for </w:t>
      </w:r>
      <w:r w:rsidR="00A131CA" w:rsidRPr="00A131CA">
        <w:rPr>
          <w:rFonts w:ascii="Courier New" w:hAnsi="Courier New" w:cs="Courier New"/>
        </w:rPr>
        <w:t>stripchart()</w:t>
      </w:r>
      <w:r w:rsidR="00A131CA">
        <w:t>, but its syntax follows the commands seen in the slides)</w:t>
      </w:r>
    </w:p>
    <w:sectPr w:rsidR="00226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59C1"/>
    <w:multiLevelType w:val="hybridMultilevel"/>
    <w:tmpl w:val="07E4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87E"/>
    <w:multiLevelType w:val="hybridMultilevel"/>
    <w:tmpl w:val="137E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2099"/>
    <w:multiLevelType w:val="hybridMultilevel"/>
    <w:tmpl w:val="32FC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1B51EA"/>
    <w:rsid w:val="00226AE8"/>
    <w:rsid w:val="002F6495"/>
    <w:rsid w:val="003F4B63"/>
    <w:rsid w:val="00420A54"/>
    <w:rsid w:val="00451E15"/>
    <w:rsid w:val="004944EE"/>
    <w:rsid w:val="00551872"/>
    <w:rsid w:val="005F0295"/>
    <w:rsid w:val="005F11A3"/>
    <w:rsid w:val="00620C3F"/>
    <w:rsid w:val="006321C6"/>
    <w:rsid w:val="00635CE6"/>
    <w:rsid w:val="007A7CE0"/>
    <w:rsid w:val="00876126"/>
    <w:rsid w:val="008F2A42"/>
    <w:rsid w:val="00A131CA"/>
    <w:rsid w:val="00A87FC7"/>
    <w:rsid w:val="00B275FD"/>
    <w:rsid w:val="00BF6863"/>
    <w:rsid w:val="00D8304A"/>
    <w:rsid w:val="00EE5906"/>
    <w:rsid w:val="00F17A10"/>
    <w:rsid w:val="00F92084"/>
    <w:rsid w:val="00FA484C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79B6C-BA7E-45AD-9109-C81530A8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uiPriority="3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A5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420A54"/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420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A5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D47AE"/>
    <w:rPr>
      <w:color w:val="800080"/>
      <w:u w:val="single"/>
    </w:rPr>
  </w:style>
  <w:style w:type="paragraph" w:styleId="ListParagraph">
    <w:name w:val="List Paragraph"/>
    <w:basedOn w:val="Normal"/>
    <w:qFormat/>
    <w:rsid w:val="00226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RMS_Tit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1209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http://en.wikipedia.org/wiki/RMS_Titanic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2017-01-17T21:26:00Z</dcterms:created>
  <dcterms:modified xsi:type="dcterms:W3CDTF">2017-01-17T21:26:00Z</dcterms:modified>
</cp:coreProperties>
</file>