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26" w:rsidRPr="0050310D" w:rsidRDefault="00876126">
      <w:pPr>
        <w:rPr>
          <w:b/>
        </w:rPr>
      </w:pPr>
      <w:bookmarkStart w:id="0" w:name="_GoBack"/>
      <w:bookmarkEnd w:id="0"/>
      <w:r>
        <w:rPr>
          <w:b/>
        </w:rPr>
        <w:t>Introduction to R</w:t>
      </w:r>
    </w:p>
    <w:p w:rsidR="00876126" w:rsidRPr="0050310D" w:rsidRDefault="00876126" w:rsidP="00876126">
      <w:pPr>
        <w:rPr>
          <w:b/>
        </w:rPr>
      </w:pPr>
      <w:r>
        <w:rPr>
          <w:b/>
        </w:rPr>
        <w:t xml:space="preserve">Session 2: More data summary &amp; using </w:t>
      </w:r>
      <w:r w:rsidRPr="00876126">
        <w:rPr>
          <w:b/>
        </w:rPr>
        <w:t>functions</w:t>
      </w:r>
    </w:p>
    <w:p w:rsidR="00420A54" w:rsidRDefault="00420A54"/>
    <w:p w:rsidR="00226AE8" w:rsidRDefault="00226AE8" w:rsidP="00420A54">
      <w:pPr>
        <w:numPr>
          <w:ilvl w:val="0"/>
          <w:numId w:val="5"/>
        </w:numPr>
      </w:pPr>
      <w:r>
        <w:t xml:space="preserve">Read in the </w:t>
      </w:r>
      <w:r w:rsidRPr="00226AE8">
        <w:rPr>
          <w:rFonts w:ascii="Courier New" w:hAnsi="Courier New" w:cs="Courier New"/>
        </w:rPr>
        <w:t>crab</w:t>
      </w:r>
      <w:r>
        <w:t xml:space="preserve"> data</w:t>
      </w:r>
      <w:r w:rsidR="006073B3">
        <w:t xml:space="preserve"> in these two ways</w:t>
      </w:r>
      <w:r>
        <w:t xml:space="preserve">; </w:t>
      </w:r>
    </w:p>
    <w:p w:rsidR="00420A54" w:rsidRDefault="006073B3" w:rsidP="00226AE8">
      <w:pPr>
        <w:numPr>
          <w:ilvl w:val="1"/>
          <w:numId w:val="5"/>
        </w:numPr>
      </w:pPr>
      <w:r>
        <w:t>D</w:t>
      </w:r>
      <w:r w:rsidR="00226AE8">
        <w:t>irect</w:t>
      </w:r>
      <w:r>
        <w:t>ly</w:t>
      </w:r>
      <w:r w:rsidR="00226AE8">
        <w:t xml:space="preserve"> from the command line, using a downloaded copy of the data.</w:t>
      </w:r>
    </w:p>
    <w:p w:rsidR="00226AE8" w:rsidRDefault="006073B3" w:rsidP="00226AE8">
      <w:pPr>
        <w:numPr>
          <w:ilvl w:val="1"/>
          <w:numId w:val="5"/>
        </w:numPr>
      </w:pPr>
      <w:r>
        <w:t>D</w:t>
      </w:r>
      <w:r w:rsidR="00226AE8">
        <w:t>irect</w:t>
      </w:r>
      <w:r>
        <w:t>ly</w:t>
      </w:r>
      <w:r w:rsidR="00226AE8">
        <w:t xml:space="preserve"> from the course website.  (NB make sure you log on to the wireless network first)</w:t>
      </w:r>
    </w:p>
    <w:p w:rsidR="00226AE8" w:rsidRDefault="00226AE8" w:rsidP="00226AE8">
      <w:pPr>
        <w:ind w:left="720"/>
      </w:pPr>
    </w:p>
    <w:p w:rsidR="00226AE8" w:rsidRDefault="00226AE8" w:rsidP="00226AE8">
      <w:pPr>
        <w:numPr>
          <w:ilvl w:val="0"/>
          <w:numId w:val="5"/>
        </w:numPr>
      </w:pPr>
      <w:r>
        <w:t>Cross-tabulate the color of the crabs and their number of satellites. Which colors of female crabs appear to attract more male horseshoe crabs?</w:t>
      </w:r>
      <w:r>
        <w:br/>
      </w:r>
    </w:p>
    <w:p w:rsidR="00226AE8" w:rsidRDefault="00226AE8" w:rsidP="00226AE8">
      <w:pPr>
        <w:numPr>
          <w:ilvl w:val="0"/>
          <w:numId w:val="5"/>
        </w:numPr>
      </w:pPr>
      <w:r>
        <w:t xml:space="preserve">In the </w:t>
      </w:r>
      <w:r w:rsidRPr="00226AE8">
        <w:rPr>
          <w:rFonts w:ascii="Courier New" w:hAnsi="Courier New" w:cs="Courier New"/>
        </w:rPr>
        <w:t xml:space="preserve">salary </w:t>
      </w:r>
      <w:r>
        <w:t xml:space="preserve">data, we saw that 4 observations had missing </w:t>
      </w:r>
      <w:r w:rsidRPr="00226AE8">
        <w:rPr>
          <w:rFonts w:ascii="Courier New" w:hAnsi="Courier New" w:cs="Courier New"/>
        </w:rPr>
        <w:t>$salary</w:t>
      </w:r>
      <w:r>
        <w:t xml:space="preserve"> variables. Using </w:t>
      </w:r>
      <w:proofErr w:type="gramStart"/>
      <w:r w:rsidRPr="00226AE8">
        <w:rPr>
          <w:rFonts w:ascii="Courier New" w:hAnsi="Courier New" w:cs="Courier New"/>
        </w:rPr>
        <w:t>is.na(</w:t>
      </w:r>
      <w:proofErr w:type="gramEnd"/>
      <w:r w:rsidRPr="00226AE8">
        <w:rPr>
          <w:rFonts w:ascii="Courier New" w:hAnsi="Courier New" w:cs="Courier New"/>
        </w:rPr>
        <w:t>)</w:t>
      </w:r>
      <w:r>
        <w:t xml:space="preserve"> and other commands, determine which number rows have these missing values. </w:t>
      </w:r>
      <w:r>
        <w:br/>
      </w:r>
    </w:p>
    <w:p w:rsidR="00226AE8" w:rsidRDefault="00226AE8" w:rsidP="00226AE8">
      <w:pPr>
        <w:numPr>
          <w:ilvl w:val="0"/>
          <w:numId w:val="5"/>
        </w:numPr>
      </w:pPr>
      <w:r>
        <w:t xml:space="preserve">Using the help page for </w:t>
      </w:r>
      <w:proofErr w:type="gramStart"/>
      <w:r w:rsidRPr="00226AE8">
        <w:rPr>
          <w:rFonts w:ascii="Courier New" w:hAnsi="Courier New" w:cs="Courier New"/>
        </w:rPr>
        <w:t>read.csv(</w:t>
      </w:r>
      <w:proofErr w:type="gramEnd"/>
      <w:r w:rsidRPr="00226AE8">
        <w:rPr>
          <w:rFonts w:ascii="Courier New" w:hAnsi="Courier New" w:cs="Courier New"/>
        </w:rPr>
        <w:t>)</w:t>
      </w:r>
      <w:r w:rsidR="006073B3">
        <w:t xml:space="preserve"> t</w:t>
      </w:r>
      <w:r>
        <w:t xml:space="preserve">o help you, read in the </w:t>
      </w:r>
      <w:proofErr w:type="spellStart"/>
      <w:r w:rsidRPr="00876126">
        <w:rPr>
          <w:rFonts w:ascii="Courier New" w:hAnsi="Courier New" w:cs="Courier New"/>
        </w:rPr>
        <w:t>othercrab</w:t>
      </w:r>
      <w:proofErr w:type="spellEnd"/>
      <w:r>
        <w:t xml:space="preserve"> data</w:t>
      </w:r>
      <w:r w:rsidR="00876126">
        <w:t xml:space="preserve"> again</w:t>
      </w:r>
      <w:r>
        <w:t>.</w:t>
      </w:r>
      <w:r w:rsidR="007A7CE0">
        <w:t xml:space="preserve"> (NB the .csv format is widely-used, for small and medium-sized rectangular datasets. It’s a good</w:t>
      </w:r>
      <w:r w:rsidR="005F11A3">
        <w:t xml:space="preserve"> simple</w:t>
      </w:r>
      <w:r w:rsidR="007A7CE0">
        <w:t xml:space="preserve"> choice if you need to transfer data between systems, e.g. from an Excel spreadsheet to R.)</w:t>
      </w:r>
    </w:p>
    <w:sectPr w:rsidR="00226A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E59C1"/>
    <w:multiLevelType w:val="hybridMultilevel"/>
    <w:tmpl w:val="07E4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087E"/>
    <w:multiLevelType w:val="hybridMultilevel"/>
    <w:tmpl w:val="137E4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42099"/>
    <w:multiLevelType w:val="hybridMultilevel"/>
    <w:tmpl w:val="32FC7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2EFF"/>
    <w:multiLevelType w:val="hybridMultilevel"/>
    <w:tmpl w:val="D766D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BD1BE1"/>
    <w:multiLevelType w:val="hybridMultilevel"/>
    <w:tmpl w:val="662C3858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47B65AD5"/>
    <w:multiLevelType w:val="hybridMultilevel"/>
    <w:tmpl w:val="0066C68C"/>
    <w:lvl w:ilvl="0" w:tplc="03D0A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332"/>
    <w:rsid w:val="001B51EA"/>
    <w:rsid w:val="00226AE8"/>
    <w:rsid w:val="002F6495"/>
    <w:rsid w:val="00420A54"/>
    <w:rsid w:val="004944EE"/>
    <w:rsid w:val="005F11A3"/>
    <w:rsid w:val="006073B3"/>
    <w:rsid w:val="00635CE6"/>
    <w:rsid w:val="007A7CE0"/>
    <w:rsid w:val="00876126"/>
    <w:rsid w:val="008F2A42"/>
    <w:rsid w:val="00A87FC7"/>
    <w:rsid w:val="00BF6863"/>
    <w:rsid w:val="00D4291C"/>
    <w:rsid w:val="00FA484C"/>
    <w:rsid w:val="00FD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97496-6755-40B7-BFC4-A2A94229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uiPriority="3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27BF3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0A5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MS Mincho" w:hAnsi="Calibri" w:cs="Arial"/>
      <w:b/>
      <w:bCs/>
      <w:i/>
      <w:iCs/>
      <w:color w:val="4F81BD"/>
      <w:sz w:val="22"/>
      <w:szCs w:val="22"/>
      <w:lang w:eastAsia="ja-JP"/>
    </w:rPr>
  </w:style>
  <w:style w:type="character" w:customStyle="1" w:styleId="IntenseQuoteChar">
    <w:name w:val="Intense Quote Char"/>
    <w:link w:val="IntenseQuote"/>
    <w:uiPriority w:val="30"/>
    <w:rsid w:val="00420A54"/>
    <w:rPr>
      <w:rFonts w:ascii="Calibri" w:eastAsia="MS Mincho" w:hAnsi="Calibri" w:cs="Arial"/>
      <w:b/>
      <w:bCs/>
      <w:i/>
      <w:iCs/>
      <w:color w:val="4F81BD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420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0A5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D47AE"/>
    <w:rPr>
      <w:color w:val="800080"/>
      <w:u w:val="single"/>
    </w:rPr>
  </w:style>
  <w:style w:type="paragraph" w:styleId="ListParagraph">
    <w:name w:val="List Paragraph"/>
    <w:basedOn w:val="Normal"/>
    <w:qFormat/>
    <w:rsid w:val="00226A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SISG Module 3</vt:lpstr>
    </vt:vector>
  </TitlesOfParts>
  <Company>University of Washington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SISG Module 3</dc:title>
  <dc:subject/>
  <dc:creator>Rice</dc:creator>
  <cp:keywords/>
  <cp:lastModifiedBy>Kenneth Rice</cp:lastModifiedBy>
  <cp:revision>2</cp:revision>
  <dcterms:created xsi:type="dcterms:W3CDTF">2017-01-17T21:25:00Z</dcterms:created>
  <dcterms:modified xsi:type="dcterms:W3CDTF">2017-01-17T21:25:00Z</dcterms:modified>
</cp:coreProperties>
</file>